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F6" w:rsidRDefault="00383EF6" w:rsidP="00383EF6">
      <w:pPr>
        <w:pStyle w:val="NoSpacing"/>
        <w:rPr>
          <w:rFonts w:ascii="Cooper Black" w:hAnsi="Cooper Black" w:cs="Arial"/>
          <w:sz w:val="32"/>
          <w:szCs w:val="32"/>
        </w:rPr>
      </w:pPr>
      <w:r>
        <w:rPr>
          <w:rFonts w:ascii="Arial" w:hAnsi="Arial" w:cs="Arial"/>
        </w:rPr>
        <w:t xml:space="preserve">           </w:t>
      </w:r>
      <w:r w:rsidRPr="00182FA8">
        <w:rPr>
          <w:rFonts w:ascii="Cooper Black" w:hAnsi="Cooper Black" w:cs="Arial"/>
          <w:sz w:val="32"/>
          <w:szCs w:val="32"/>
        </w:rPr>
        <w:t>2016 Provincial Rally Packages</w:t>
      </w:r>
    </w:p>
    <w:p w:rsidR="00287C5F" w:rsidRPr="00182FA8" w:rsidRDefault="00287C5F" w:rsidP="00383EF6">
      <w:pPr>
        <w:pStyle w:val="NoSpacing"/>
        <w:rPr>
          <w:rFonts w:ascii="Cooper Black" w:hAnsi="Cooper Black" w:cs="Arial"/>
          <w:sz w:val="32"/>
          <w:szCs w:val="32"/>
        </w:rPr>
      </w:pPr>
    </w:p>
    <w:p w:rsidR="00383EF6" w:rsidRPr="00182FA8" w:rsidRDefault="00287C5F" w:rsidP="00383EF6">
      <w:pPr>
        <w:pStyle w:val="NoSpacing"/>
        <w:spacing w:line="276" w:lineRule="auto"/>
        <w:jc w:val="both"/>
        <w:rPr>
          <w:rFonts w:ascii="Arial" w:hAnsi="Arial" w:cs="Arial"/>
        </w:rPr>
      </w:pPr>
      <w:r>
        <w:rPr>
          <w:rFonts w:ascii="Arial" w:hAnsi="Arial" w:cs="Arial"/>
        </w:rPr>
        <w:t xml:space="preserve">          </w:t>
      </w:r>
      <w:r w:rsidR="00383EF6" w:rsidRPr="00182FA8">
        <w:rPr>
          <w:rFonts w:ascii="Arial" w:hAnsi="Arial" w:cs="Arial"/>
        </w:rPr>
        <w:t>The Program team is again offering rally packages for your units! These packages will be $1 per person and will include a crest and craft for each person registered as well as one package of information for you to run the rally. The package includes games, songs and activities for you to use to put on an event.</w:t>
      </w:r>
    </w:p>
    <w:p w:rsidR="00383EF6" w:rsidRPr="00057177" w:rsidRDefault="00287C5F" w:rsidP="00383EF6">
      <w:pPr>
        <w:pStyle w:val="NoSpacing"/>
        <w:spacing w:line="276" w:lineRule="auto"/>
        <w:jc w:val="both"/>
        <w:rPr>
          <w:rFonts w:ascii="Arial" w:hAnsi="Arial" w:cs="Arial"/>
          <w:sz w:val="16"/>
          <w:szCs w:val="16"/>
        </w:rPr>
      </w:pPr>
      <w:r>
        <w:rPr>
          <w:rFonts w:ascii="Arial" w:hAnsi="Arial" w:cs="Arial"/>
        </w:rPr>
        <w:t xml:space="preserve">          </w:t>
      </w:r>
      <w:r w:rsidR="00383EF6" w:rsidRPr="00182FA8">
        <w:rPr>
          <w:rFonts w:ascii="Arial" w:hAnsi="Arial" w:cs="Arial"/>
        </w:rPr>
        <w:t>You can choose to do this as a unit, district or a few units together! You can also add your own activities. Some of the activities will cover program, so you may choose to do the rally over a few unit meetings, or expand it at a sleepover, afternoon or camp!</w:t>
      </w:r>
    </w:p>
    <w:p w:rsidR="00383EF6" w:rsidRPr="00057177" w:rsidRDefault="00287C5F" w:rsidP="00383EF6">
      <w:pPr>
        <w:pStyle w:val="NoSpacing"/>
        <w:spacing w:line="276" w:lineRule="auto"/>
        <w:jc w:val="both"/>
        <w:rPr>
          <w:rFonts w:ascii="Arial" w:hAnsi="Arial" w:cs="Arial"/>
          <w:sz w:val="16"/>
          <w:szCs w:val="16"/>
        </w:rPr>
      </w:pPr>
      <w:r>
        <w:rPr>
          <w:rFonts w:ascii="Arial" w:hAnsi="Arial" w:cs="Arial"/>
        </w:rPr>
        <w:t xml:space="preserve">           </w:t>
      </w:r>
      <w:r w:rsidR="00383EF6" w:rsidRPr="00182FA8">
        <w:rPr>
          <w:rFonts w:ascii="Arial" w:hAnsi="Arial" w:cs="Arial"/>
        </w:rPr>
        <w:t xml:space="preserve">This year </w:t>
      </w:r>
      <w:r w:rsidR="00383EF6" w:rsidRPr="00383EF6">
        <w:rPr>
          <w:rFonts w:ascii="Arial" w:hAnsi="Arial" w:cs="Arial"/>
          <w:b/>
        </w:rPr>
        <w:t>instead</w:t>
      </w:r>
      <w:r w:rsidR="00383EF6" w:rsidRPr="00383EF6">
        <w:rPr>
          <w:rFonts w:ascii="Arial" w:hAnsi="Arial" w:cs="Arial"/>
        </w:rPr>
        <w:t xml:space="preserve"> </w:t>
      </w:r>
      <w:r w:rsidR="00383EF6" w:rsidRPr="00383EF6">
        <w:rPr>
          <w:rFonts w:ascii="Arial" w:hAnsi="Arial" w:cs="Arial"/>
          <w:b/>
        </w:rPr>
        <w:t>of separate themes</w:t>
      </w:r>
      <w:r w:rsidR="00383EF6" w:rsidRPr="00383EF6">
        <w:rPr>
          <w:rFonts w:ascii="Arial" w:hAnsi="Arial" w:cs="Arial"/>
        </w:rPr>
        <w:t xml:space="preserve"> </w:t>
      </w:r>
      <w:r w:rsidR="00383EF6" w:rsidRPr="00383EF6">
        <w:rPr>
          <w:rFonts w:ascii="Arial" w:hAnsi="Arial" w:cs="Arial"/>
          <w:b/>
        </w:rPr>
        <w:t>and packages</w:t>
      </w:r>
      <w:r w:rsidR="00383EF6" w:rsidRPr="00383EF6">
        <w:rPr>
          <w:rFonts w:ascii="Arial" w:hAnsi="Arial" w:cs="Arial"/>
        </w:rPr>
        <w:t xml:space="preserve"> for each branch</w:t>
      </w:r>
      <w:r w:rsidR="00383EF6" w:rsidRPr="00182FA8">
        <w:rPr>
          <w:rFonts w:ascii="Arial" w:hAnsi="Arial" w:cs="Arial"/>
        </w:rPr>
        <w:t xml:space="preserve">, </w:t>
      </w:r>
      <w:r w:rsidR="00383EF6" w:rsidRPr="00383EF6">
        <w:rPr>
          <w:rFonts w:ascii="Arial" w:hAnsi="Arial" w:cs="Arial"/>
          <w:highlight w:val="yellow"/>
          <w:u w:val="single"/>
        </w:rPr>
        <w:t>we are doing one big package that can be used for any and all branches</w:t>
      </w:r>
      <w:r w:rsidR="00383EF6" w:rsidRPr="00182FA8">
        <w:rPr>
          <w:rFonts w:ascii="Arial" w:hAnsi="Arial" w:cs="Arial"/>
        </w:rPr>
        <w:t xml:space="preserve">. Our theme is </w:t>
      </w:r>
      <w:r w:rsidR="00383EF6" w:rsidRPr="00E43429">
        <w:rPr>
          <w:rFonts w:ascii="Arial" w:hAnsi="Arial" w:cs="Arial"/>
          <w:b/>
          <w:u w:val="single"/>
        </w:rPr>
        <w:t>Heritage Camping</w:t>
      </w:r>
      <w:r w:rsidR="00383EF6" w:rsidRPr="00182FA8">
        <w:rPr>
          <w:rFonts w:ascii="Arial" w:hAnsi="Arial" w:cs="Arial"/>
        </w:rPr>
        <w:t xml:space="preserve"> and there will be activities comparing camping 100 years ago to camping today. The packages will be great for district camps or bridging events.</w:t>
      </w:r>
    </w:p>
    <w:p w:rsidR="00383EF6" w:rsidRDefault="00287C5F" w:rsidP="00383EF6">
      <w:pPr>
        <w:pStyle w:val="NoSpacing"/>
        <w:spacing w:line="276" w:lineRule="auto"/>
        <w:jc w:val="both"/>
        <w:rPr>
          <w:rFonts w:ascii="Arial" w:hAnsi="Arial" w:cs="Arial"/>
        </w:rPr>
      </w:pPr>
      <w:r>
        <w:rPr>
          <w:rFonts w:ascii="Arial" w:hAnsi="Arial" w:cs="Arial"/>
          <w:b/>
          <w:color w:val="FF0000"/>
          <w:u w:val="double"/>
        </w:rPr>
        <w:t xml:space="preserve">           </w:t>
      </w:r>
      <w:r w:rsidR="00383EF6" w:rsidRPr="00383EF6">
        <w:rPr>
          <w:rFonts w:ascii="Arial" w:hAnsi="Arial" w:cs="Arial"/>
          <w:b/>
          <w:color w:val="FF0000"/>
          <w:u w:val="double"/>
        </w:rPr>
        <w:t>December 9,</w:t>
      </w:r>
      <w:r w:rsidR="00383EF6">
        <w:rPr>
          <w:rFonts w:ascii="Arial" w:hAnsi="Arial" w:cs="Arial"/>
          <w:b/>
          <w:color w:val="FF0000"/>
          <w:u w:val="double"/>
        </w:rPr>
        <w:t xml:space="preserve"> </w:t>
      </w:r>
      <w:r w:rsidR="00383EF6" w:rsidRPr="00383EF6">
        <w:rPr>
          <w:rFonts w:ascii="Arial" w:hAnsi="Arial" w:cs="Arial"/>
          <w:b/>
          <w:color w:val="FF0000"/>
          <w:u w:val="double"/>
        </w:rPr>
        <w:t>2016</w:t>
      </w:r>
      <w:r w:rsidR="00383EF6" w:rsidRPr="00383EF6">
        <w:rPr>
          <w:rFonts w:ascii="Arial" w:hAnsi="Arial" w:cs="Arial"/>
          <w:color w:val="FF0000"/>
          <w:u w:val="double"/>
        </w:rPr>
        <w:t xml:space="preserve"> is the deadline</w:t>
      </w:r>
      <w:r w:rsidR="00383EF6" w:rsidRPr="00383EF6">
        <w:rPr>
          <w:rFonts w:ascii="Arial" w:hAnsi="Arial" w:cs="Arial"/>
          <w:color w:val="FF0000"/>
        </w:rPr>
        <w:t xml:space="preserve"> </w:t>
      </w:r>
      <w:r w:rsidR="00383EF6" w:rsidRPr="00E43429">
        <w:rPr>
          <w:rFonts w:ascii="Arial" w:hAnsi="Arial" w:cs="Arial"/>
        </w:rPr>
        <w:t>to register your girls. Please keep in mind th</w:t>
      </w:r>
      <w:r w:rsidR="00383EF6">
        <w:rPr>
          <w:rFonts w:ascii="Arial" w:hAnsi="Arial" w:cs="Arial"/>
        </w:rPr>
        <w:t xml:space="preserve">is </w:t>
      </w:r>
      <w:r w:rsidR="00383EF6" w:rsidRPr="00383EF6">
        <w:rPr>
          <w:rFonts w:ascii="Arial" w:hAnsi="Arial" w:cs="Arial"/>
          <w:b/>
          <w:color w:val="FF0000"/>
        </w:rPr>
        <w:t xml:space="preserve">deadline </w:t>
      </w:r>
      <w:r w:rsidR="00383EF6" w:rsidRPr="00383EF6">
        <w:rPr>
          <w:rFonts w:ascii="Arial" w:hAnsi="Arial" w:cs="Arial"/>
          <w:b/>
          <w:color w:val="FF0000"/>
        </w:rPr>
        <w:t xml:space="preserve">is </w:t>
      </w:r>
      <w:r w:rsidR="00383EF6" w:rsidRPr="00383EF6">
        <w:rPr>
          <w:rFonts w:ascii="Arial" w:hAnsi="Arial" w:cs="Arial"/>
          <w:b/>
          <w:color w:val="FF0000"/>
        </w:rPr>
        <w:t>firm</w:t>
      </w:r>
      <w:r w:rsidR="00383EF6" w:rsidRPr="00383EF6">
        <w:rPr>
          <w:rFonts w:ascii="Arial" w:hAnsi="Arial" w:cs="Arial"/>
          <w:b/>
        </w:rPr>
        <w:t>.</w:t>
      </w:r>
      <w:r w:rsidR="00383EF6" w:rsidRPr="00E43429">
        <w:rPr>
          <w:rFonts w:ascii="Arial" w:hAnsi="Arial" w:cs="Arial"/>
        </w:rPr>
        <w:t xml:space="preserve"> Packages will be handed out at the January Conference. You may want to order a few extras in case you have new girls join, as there will not be extras ordered after the deadline.</w:t>
      </w:r>
    </w:p>
    <w:p w:rsidR="008D59E6" w:rsidRDefault="008D59E6" w:rsidP="00383EF6">
      <w:pPr>
        <w:pStyle w:val="NoSpacing"/>
        <w:spacing w:line="276" w:lineRule="auto"/>
        <w:jc w:val="both"/>
        <w:rPr>
          <w:rFonts w:ascii="Arial" w:hAnsi="Arial" w:cs="Arial"/>
          <w:b/>
          <w:i/>
        </w:rPr>
      </w:pPr>
    </w:p>
    <w:p w:rsidR="00383EF6" w:rsidRPr="00E43429" w:rsidRDefault="00383EF6" w:rsidP="00383EF6">
      <w:pPr>
        <w:pStyle w:val="NoSpacing"/>
        <w:jc w:val="center"/>
        <w:rPr>
          <w:rFonts w:ascii="Arial" w:hAnsi="Arial" w:cs="Arial"/>
          <w:b/>
          <w:i/>
        </w:rPr>
      </w:pPr>
      <w:r w:rsidRPr="00E43429">
        <w:rPr>
          <w:rFonts w:ascii="Arial" w:hAnsi="Arial" w:cs="Arial"/>
          <w:b/>
          <w:i/>
        </w:rPr>
        <w:t xml:space="preserve">Provincial Rally Packages – Heritage Camping – </w:t>
      </w:r>
      <w:r w:rsidRPr="003840D8">
        <w:rPr>
          <w:rFonts w:ascii="Arial" w:hAnsi="Arial" w:cs="Arial"/>
          <w:b/>
          <w:i/>
          <w:color w:val="FF0000"/>
          <w:u w:val="double"/>
        </w:rPr>
        <w:t>Registration deadline: December 9</w:t>
      </w:r>
    </w:p>
    <w:p w:rsidR="00383EF6" w:rsidRPr="00E43429" w:rsidRDefault="00383EF6" w:rsidP="00383EF6">
      <w:pPr>
        <w:pStyle w:val="NoSpacing"/>
        <w:rPr>
          <w:rFonts w:ascii="Arial" w:hAnsi="Arial" w:cs="Arial"/>
        </w:rPr>
      </w:pPr>
    </w:p>
    <w:p w:rsidR="00383EF6" w:rsidRPr="00182FA8" w:rsidRDefault="00383EF6" w:rsidP="00383EF6">
      <w:pPr>
        <w:pStyle w:val="NoSpacing"/>
        <w:spacing w:line="360" w:lineRule="auto"/>
        <w:jc w:val="both"/>
        <w:rPr>
          <w:rFonts w:ascii="Arial" w:hAnsi="Arial" w:cs="Arial"/>
        </w:rPr>
      </w:pPr>
      <w:r>
        <w:rPr>
          <w:rFonts w:ascii="Arial" w:hAnsi="Arial" w:cs="Arial"/>
        </w:rPr>
        <w:t>Contact N</w:t>
      </w:r>
      <w:r w:rsidRPr="00182FA8">
        <w:rPr>
          <w:rFonts w:ascii="Arial" w:hAnsi="Arial" w:cs="Arial"/>
        </w:rPr>
        <w:t>ame:</w:t>
      </w:r>
      <w:r>
        <w:rPr>
          <w:rFonts w:ascii="Arial" w:hAnsi="Arial" w:cs="Arial"/>
        </w:rPr>
        <w:t xml:space="preserve"> </w:t>
      </w:r>
      <w:r w:rsidRPr="00182FA8">
        <w:rPr>
          <w:rFonts w:ascii="Arial" w:hAnsi="Arial" w:cs="Arial"/>
        </w:rPr>
        <w:t>___________________________</w:t>
      </w:r>
      <w:r>
        <w:rPr>
          <w:rFonts w:ascii="Arial" w:hAnsi="Arial" w:cs="Arial"/>
        </w:rPr>
        <w:t xml:space="preserve">________ </w:t>
      </w:r>
      <w:r w:rsidRPr="00182FA8">
        <w:rPr>
          <w:rFonts w:ascii="Arial" w:hAnsi="Arial" w:cs="Arial"/>
        </w:rPr>
        <w:t>Unit/District</w:t>
      </w:r>
      <w:r>
        <w:rPr>
          <w:rFonts w:ascii="Arial" w:hAnsi="Arial" w:cs="Arial"/>
        </w:rPr>
        <w:t>: ______</w:t>
      </w:r>
      <w:r>
        <w:rPr>
          <w:rFonts w:ascii="Arial" w:hAnsi="Arial" w:cs="Arial"/>
        </w:rPr>
        <w:t>_______</w:t>
      </w:r>
      <w:r>
        <w:rPr>
          <w:rFonts w:ascii="Arial" w:hAnsi="Arial" w:cs="Arial"/>
        </w:rPr>
        <w:t>_</w:t>
      </w:r>
    </w:p>
    <w:p w:rsidR="00383EF6" w:rsidRDefault="00383EF6" w:rsidP="00383EF6">
      <w:pPr>
        <w:pStyle w:val="NoSpacing"/>
        <w:spacing w:line="360" w:lineRule="auto"/>
        <w:jc w:val="both"/>
        <w:rPr>
          <w:rFonts w:ascii="Arial" w:hAnsi="Arial" w:cs="Arial"/>
        </w:rPr>
      </w:pPr>
      <w:r w:rsidRPr="00182FA8">
        <w:rPr>
          <w:rFonts w:ascii="Arial" w:hAnsi="Arial" w:cs="Arial"/>
        </w:rPr>
        <w:t>Phone: __________________________________</w:t>
      </w:r>
      <w:r>
        <w:rPr>
          <w:rFonts w:ascii="Arial" w:hAnsi="Arial" w:cs="Arial"/>
        </w:rPr>
        <w:t>________</w:t>
      </w:r>
    </w:p>
    <w:p w:rsidR="00383EF6" w:rsidRDefault="00383EF6" w:rsidP="00383EF6">
      <w:pPr>
        <w:pStyle w:val="NoSpacing"/>
        <w:spacing w:line="360" w:lineRule="auto"/>
        <w:rPr>
          <w:rFonts w:ascii="Arial" w:hAnsi="Arial" w:cs="Arial"/>
        </w:rPr>
      </w:pPr>
      <w:r>
        <w:rPr>
          <w:rFonts w:ascii="Arial" w:hAnsi="Arial" w:cs="Arial"/>
        </w:rPr>
        <w:t>E</w:t>
      </w:r>
      <w:r w:rsidRPr="00182FA8">
        <w:rPr>
          <w:rFonts w:ascii="Arial" w:hAnsi="Arial" w:cs="Arial"/>
        </w:rPr>
        <w:t>mail: __________</w:t>
      </w:r>
      <w:r>
        <w:rPr>
          <w:rFonts w:ascii="Arial" w:hAnsi="Arial" w:cs="Arial"/>
        </w:rPr>
        <w:t xml:space="preserve">_________________________________ </w:t>
      </w:r>
      <w:r w:rsidRPr="00182FA8">
        <w:rPr>
          <w:rFonts w:ascii="Arial" w:hAnsi="Arial" w:cs="Arial"/>
        </w:rPr>
        <w:t xml:space="preserve">Fax: </w:t>
      </w:r>
      <w:r>
        <w:rPr>
          <w:rFonts w:ascii="Arial" w:hAnsi="Arial" w:cs="Arial"/>
        </w:rPr>
        <w:t>___________</w:t>
      </w:r>
      <w:r>
        <w:rPr>
          <w:rFonts w:ascii="Arial" w:hAnsi="Arial" w:cs="Arial"/>
        </w:rPr>
        <w:t>________</w:t>
      </w:r>
      <w:r>
        <w:rPr>
          <w:rFonts w:ascii="Arial" w:hAnsi="Arial" w:cs="Arial"/>
        </w:rPr>
        <w:t xml:space="preserve">_ </w:t>
      </w:r>
    </w:p>
    <w:p w:rsidR="00383EF6" w:rsidRPr="00182FA8" w:rsidRDefault="00383EF6" w:rsidP="00383EF6">
      <w:pPr>
        <w:pStyle w:val="NoSpacing"/>
        <w:spacing w:line="360" w:lineRule="auto"/>
        <w:rPr>
          <w:rFonts w:ascii="Arial" w:hAnsi="Arial" w:cs="Arial"/>
        </w:rPr>
      </w:pPr>
      <w:r w:rsidRPr="00182FA8">
        <w:rPr>
          <w:rFonts w:ascii="Arial" w:hAnsi="Arial" w:cs="Arial"/>
        </w:rPr>
        <w:t>Mail (address)</w:t>
      </w:r>
      <w:r>
        <w:rPr>
          <w:rFonts w:ascii="Arial" w:hAnsi="Arial" w:cs="Arial"/>
        </w:rPr>
        <w:t>: ___________________</w:t>
      </w:r>
      <w:r>
        <w:rPr>
          <w:rFonts w:ascii="Arial" w:hAnsi="Arial" w:cs="Arial"/>
        </w:rPr>
        <w:t>__________</w:t>
      </w:r>
      <w:r w:rsidR="008D59E6">
        <w:rPr>
          <w:rFonts w:ascii="Arial" w:hAnsi="Arial" w:cs="Arial"/>
        </w:rPr>
        <w:t>____________________________</w:t>
      </w:r>
      <w:r>
        <w:rPr>
          <w:rFonts w:ascii="Arial" w:hAnsi="Arial" w:cs="Arial"/>
        </w:rPr>
        <w:t>__</w:t>
      </w:r>
      <w:r>
        <w:rPr>
          <w:rFonts w:ascii="Arial" w:hAnsi="Arial" w:cs="Arial"/>
        </w:rPr>
        <w:t xml:space="preserve"> </w:t>
      </w:r>
      <w:r w:rsidRPr="00182FA8">
        <w:rPr>
          <w:rFonts w:ascii="Arial" w:hAnsi="Arial" w:cs="Arial"/>
        </w:rPr>
        <w:t xml:space="preserve">City/Town: </w:t>
      </w:r>
      <w:r>
        <w:rPr>
          <w:rFonts w:ascii="Arial" w:hAnsi="Arial" w:cs="Arial"/>
        </w:rPr>
        <w:t>_________________</w:t>
      </w:r>
      <w:r w:rsidR="008D59E6">
        <w:rPr>
          <w:rFonts w:ascii="Arial" w:hAnsi="Arial" w:cs="Arial"/>
        </w:rPr>
        <w:t>_________</w:t>
      </w:r>
      <w:r>
        <w:rPr>
          <w:rFonts w:ascii="Arial" w:hAnsi="Arial" w:cs="Arial"/>
        </w:rPr>
        <w:t>_</w:t>
      </w:r>
      <w:r>
        <w:rPr>
          <w:rFonts w:ascii="Arial" w:hAnsi="Arial" w:cs="Arial"/>
        </w:rPr>
        <w:t xml:space="preserve"> </w:t>
      </w:r>
      <w:r w:rsidR="008D59E6">
        <w:rPr>
          <w:rFonts w:ascii="Arial" w:hAnsi="Arial" w:cs="Arial"/>
        </w:rPr>
        <w:t xml:space="preserve">   </w:t>
      </w:r>
      <w:r w:rsidRPr="00182FA8">
        <w:rPr>
          <w:rFonts w:ascii="Arial" w:hAnsi="Arial" w:cs="Arial"/>
        </w:rPr>
        <w:t>Posta</w:t>
      </w:r>
      <w:r>
        <w:rPr>
          <w:rFonts w:ascii="Arial" w:hAnsi="Arial" w:cs="Arial"/>
        </w:rPr>
        <w:t>l Code: ________</w:t>
      </w:r>
      <w:r w:rsidR="008D59E6">
        <w:rPr>
          <w:rFonts w:ascii="Arial" w:hAnsi="Arial" w:cs="Arial"/>
        </w:rPr>
        <w:t>____</w:t>
      </w:r>
      <w:r>
        <w:rPr>
          <w:rFonts w:ascii="Arial" w:hAnsi="Arial" w:cs="Arial"/>
        </w:rPr>
        <w:t>_</w:t>
      </w:r>
    </w:p>
    <w:p w:rsidR="00383EF6" w:rsidRPr="00182FA8" w:rsidRDefault="00383EF6" w:rsidP="00383EF6">
      <w:pPr>
        <w:pStyle w:val="NoSpacing"/>
        <w:spacing w:line="360" w:lineRule="auto"/>
        <w:jc w:val="both"/>
        <w:rPr>
          <w:rFonts w:ascii="Arial" w:hAnsi="Arial" w:cs="Arial"/>
        </w:rPr>
      </w:pPr>
      <w:r w:rsidRPr="00182FA8">
        <w:rPr>
          <w:rFonts w:ascii="Arial" w:hAnsi="Arial" w:cs="Arial"/>
        </w:rPr>
        <w:t>Number of girls registered: ____</w:t>
      </w:r>
      <w:r>
        <w:rPr>
          <w:rFonts w:ascii="Arial" w:hAnsi="Arial" w:cs="Arial"/>
        </w:rPr>
        <w:t>____</w:t>
      </w:r>
      <w:r w:rsidRPr="00182FA8">
        <w:rPr>
          <w:rFonts w:ascii="Arial" w:hAnsi="Arial" w:cs="Arial"/>
        </w:rPr>
        <w:t>__</w:t>
      </w:r>
      <w:r w:rsidRPr="00182FA8">
        <w:rPr>
          <w:rFonts w:ascii="Arial" w:hAnsi="Arial" w:cs="Arial"/>
        </w:rPr>
        <w:tab/>
        <w:t>Number of adults registered: ___</w:t>
      </w:r>
      <w:r>
        <w:rPr>
          <w:rFonts w:ascii="Arial" w:hAnsi="Arial" w:cs="Arial"/>
        </w:rPr>
        <w:t>______</w:t>
      </w:r>
      <w:r w:rsidRPr="00182FA8">
        <w:rPr>
          <w:rFonts w:ascii="Arial" w:hAnsi="Arial" w:cs="Arial"/>
        </w:rPr>
        <w:t>_</w:t>
      </w:r>
      <w:r w:rsidRPr="00182FA8">
        <w:rPr>
          <w:rFonts w:ascii="Arial" w:hAnsi="Arial" w:cs="Arial"/>
        </w:rPr>
        <w:tab/>
      </w:r>
    </w:p>
    <w:p w:rsidR="00383EF6" w:rsidRPr="00182FA8" w:rsidRDefault="00383EF6" w:rsidP="00383EF6">
      <w:pPr>
        <w:pStyle w:val="NoSpacing"/>
        <w:spacing w:line="360" w:lineRule="auto"/>
        <w:jc w:val="both"/>
        <w:rPr>
          <w:rFonts w:ascii="Arial" w:hAnsi="Arial" w:cs="Arial"/>
        </w:rPr>
      </w:pPr>
      <w:r>
        <w:rPr>
          <w:rFonts w:ascii="Arial" w:hAnsi="Arial" w:cs="Arial"/>
        </w:rPr>
        <w:t>For d</w:t>
      </w:r>
      <w:r w:rsidRPr="00182FA8">
        <w:rPr>
          <w:rFonts w:ascii="Arial" w:hAnsi="Arial" w:cs="Arial"/>
        </w:rPr>
        <w:t>i</w:t>
      </w:r>
      <w:r>
        <w:rPr>
          <w:rFonts w:ascii="Arial" w:hAnsi="Arial" w:cs="Arial"/>
        </w:rPr>
        <w:t>strict orders, please give the b</w:t>
      </w:r>
      <w:r w:rsidRPr="00182FA8">
        <w:rPr>
          <w:rFonts w:ascii="Arial" w:hAnsi="Arial" w:cs="Arial"/>
        </w:rPr>
        <w:t xml:space="preserve">ranch breakdown of girls and adults: </w:t>
      </w:r>
      <w:r>
        <w:rPr>
          <w:rFonts w:ascii="Arial" w:hAnsi="Arial" w:cs="Arial"/>
        </w:rPr>
        <w:t>__________</w:t>
      </w:r>
      <w:r w:rsidR="008D59E6">
        <w:rPr>
          <w:rFonts w:ascii="Arial" w:hAnsi="Arial" w:cs="Arial"/>
        </w:rPr>
        <w:t>_______</w:t>
      </w:r>
      <w:r>
        <w:rPr>
          <w:rFonts w:ascii="Arial" w:hAnsi="Arial" w:cs="Arial"/>
        </w:rPr>
        <w:t>_</w:t>
      </w:r>
    </w:p>
    <w:p w:rsidR="00383EF6" w:rsidRPr="00182FA8" w:rsidRDefault="00383EF6" w:rsidP="00383EF6">
      <w:pPr>
        <w:pStyle w:val="NoSpacing"/>
        <w:spacing w:line="360" w:lineRule="auto"/>
        <w:jc w:val="both"/>
        <w:rPr>
          <w:rFonts w:ascii="Arial" w:hAnsi="Arial" w:cs="Arial"/>
        </w:rPr>
      </w:pPr>
      <w:r w:rsidRPr="00182FA8">
        <w:rPr>
          <w:rFonts w:ascii="Arial" w:hAnsi="Arial" w:cs="Arial"/>
        </w:rPr>
        <w:t>Did you participate in the 2016 provincial rallies? _______________________</w:t>
      </w:r>
    </w:p>
    <w:p w:rsidR="00383EF6" w:rsidRPr="00182FA8" w:rsidRDefault="00383EF6" w:rsidP="00383EF6">
      <w:pPr>
        <w:pStyle w:val="NoSpacing"/>
        <w:spacing w:line="360" w:lineRule="auto"/>
        <w:jc w:val="both"/>
        <w:rPr>
          <w:rFonts w:ascii="Arial" w:hAnsi="Arial" w:cs="Arial"/>
        </w:rPr>
      </w:pPr>
      <w:r w:rsidRPr="00182FA8">
        <w:rPr>
          <w:rFonts w:ascii="Arial" w:hAnsi="Arial" w:cs="Arial"/>
        </w:rPr>
        <w:t>If yes, did you find the package easy to use? ___________________________</w:t>
      </w:r>
    </w:p>
    <w:p w:rsidR="00383EF6" w:rsidRPr="00182FA8" w:rsidRDefault="00383EF6" w:rsidP="00383EF6">
      <w:pPr>
        <w:pStyle w:val="NoSpacing"/>
        <w:spacing w:line="360" w:lineRule="auto"/>
        <w:jc w:val="both"/>
        <w:rPr>
          <w:rFonts w:ascii="Arial" w:hAnsi="Arial" w:cs="Arial"/>
        </w:rPr>
      </w:pPr>
      <w:r w:rsidRPr="00182FA8">
        <w:rPr>
          <w:rFonts w:ascii="Arial" w:hAnsi="Arial" w:cs="Arial"/>
        </w:rPr>
        <w:t>Total number crests @ $1 per pe</w:t>
      </w:r>
      <w:r>
        <w:rPr>
          <w:rFonts w:ascii="Arial" w:hAnsi="Arial" w:cs="Arial"/>
        </w:rPr>
        <w:t>rson: ______________________</w:t>
      </w:r>
      <w:r w:rsidRPr="00182FA8">
        <w:rPr>
          <w:rFonts w:ascii="Arial" w:hAnsi="Arial" w:cs="Arial"/>
        </w:rPr>
        <w:tab/>
        <w:t>Paymen</w:t>
      </w:r>
      <w:r>
        <w:rPr>
          <w:rFonts w:ascii="Arial" w:hAnsi="Arial" w:cs="Arial"/>
        </w:rPr>
        <w:t xml:space="preserve">t </w:t>
      </w:r>
      <w:r>
        <w:rPr>
          <w:rFonts w:ascii="Arial" w:hAnsi="Arial" w:cs="Arial"/>
        </w:rPr>
        <w:t>enclosed: _</w:t>
      </w:r>
      <w:r w:rsidR="008D59E6">
        <w:rPr>
          <w:rFonts w:ascii="Arial" w:hAnsi="Arial" w:cs="Arial"/>
        </w:rPr>
        <w:t>______</w:t>
      </w:r>
    </w:p>
    <w:p w:rsidR="003840D8" w:rsidRDefault="00383EF6" w:rsidP="00383EF6">
      <w:pPr>
        <w:spacing w:after="0" w:line="240" w:lineRule="auto"/>
        <w:rPr>
          <w:rFonts w:ascii="Arial" w:hAnsi="Arial" w:cs="Arial"/>
          <w:bCs/>
        </w:rPr>
      </w:pPr>
      <w:r w:rsidRPr="002B755E">
        <w:rPr>
          <w:rFonts w:ascii="Arial" w:hAnsi="Arial" w:cs="Arial"/>
          <w:bCs/>
          <w:u w:val="double"/>
        </w:rPr>
        <w:t>Optional:</w:t>
      </w:r>
      <w:r w:rsidRPr="002B755E">
        <w:rPr>
          <w:rFonts w:ascii="Arial" w:hAnsi="Arial" w:cs="Arial"/>
          <w:bCs/>
        </w:rPr>
        <w:t xml:space="preserve"> </w:t>
      </w:r>
      <w:r w:rsidRPr="002B755E">
        <w:rPr>
          <w:rFonts w:ascii="Arial" w:hAnsi="Arial" w:cs="Arial"/>
          <w:bCs/>
          <w:u w:val="single"/>
        </w:rPr>
        <w:t>For grant purposes</w:t>
      </w:r>
      <w:r w:rsidRPr="002B755E">
        <w:rPr>
          <w:rFonts w:ascii="Arial" w:hAnsi="Arial" w:cs="Arial"/>
          <w:bCs/>
        </w:rPr>
        <w:t xml:space="preserve"> please self-identify if you are:</w:t>
      </w:r>
      <w:r w:rsidRPr="002B755E">
        <w:rPr>
          <w:rFonts w:ascii="Arial" w:hAnsi="Arial" w:cs="Arial"/>
          <w:bCs/>
        </w:rPr>
        <w:sym w:font="Symbol" w:char="00A0"/>
      </w:r>
    </w:p>
    <w:p w:rsidR="00383EF6" w:rsidRDefault="00383EF6" w:rsidP="00383EF6">
      <w:pPr>
        <w:spacing w:after="0" w:line="240" w:lineRule="auto"/>
        <w:rPr>
          <w:rFonts w:ascii="Arial" w:hAnsi="Arial" w:cs="Arial"/>
        </w:rPr>
      </w:pPr>
      <w:r w:rsidRPr="002B755E">
        <w:rPr>
          <w:rFonts w:ascii="Arial" w:hAnsi="Arial" w:cs="Arial"/>
          <w:bCs/>
        </w:rPr>
        <w:t xml:space="preserve"> </w:t>
      </w:r>
      <w:r>
        <w:rPr>
          <w:rFonts w:ascii="Arial" w:hAnsi="Arial" w:cs="Arial"/>
          <w:bCs/>
        </w:rPr>
        <w:sym w:font="Symbol" w:char="F0A0"/>
      </w:r>
      <w:r>
        <w:rPr>
          <w:rFonts w:ascii="Arial" w:hAnsi="Arial" w:cs="Arial"/>
          <w:bCs/>
        </w:rPr>
        <w:t xml:space="preserve"> </w:t>
      </w:r>
      <w:r w:rsidRPr="002B755E">
        <w:rPr>
          <w:rFonts w:ascii="Arial" w:hAnsi="Arial" w:cs="Arial"/>
          <w:bCs/>
        </w:rPr>
        <w:t>First Nations</w:t>
      </w:r>
      <w:r w:rsidR="003840D8">
        <w:rPr>
          <w:rFonts w:ascii="Arial" w:hAnsi="Arial" w:cs="Arial"/>
          <w:bCs/>
        </w:rPr>
        <w:t xml:space="preserve">    </w:t>
      </w:r>
      <w:bookmarkStart w:id="0" w:name="_GoBack"/>
      <w:bookmarkEnd w:id="0"/>
      <w:r w:rsidRPr="002B755E">
        <w:rPr>
          <w:rFonts w:ascii="Arial" w:hAnsi="Arial" w:cs="Arial"/>
          <w:bCs/>
        </w:rPr>
        <w:sym w:font="Symbol" w:char="00A0"/>
      </w:r>
      <w:r>
        <w:rPr>
          <w:rFonts w:ascii="Arial" w:hAnsi="Arial" w:cs="Arial"/>
          <w:bCs/>
        </w:rPr>
        <w:sym w:font="Symbol" w:char="F0A0"/>
      </w:r>
      <w:r>
        <w:rPr>
          <w:rFonts w:ascii="Arial" w:hAnsi="Arial" w:cs="Arial"/>
          <w:bCs/>
        </w:rPr>
        <w:t xml:space="preserve"> </w:t>
      </w:r>
      <w:r w:rsidRPr="002B755E">
        <w:rPr>
          <w:rFonts w:ascii="Arial" w:hAnsi="Arial" w:cs="Arial"/>
          <w:bCs/>
        </w:rPr>
        <w:t>Metis</w:t>
      </w:r>
      <w:r w:rsidR="003840D8">
        <w:rPr>
          <w:rFonts w:ascii="Arial" w:hAnsi="Arial" w:cs="Arial"/>
          <w:bCs/>
        </w:rPr>
        <w:t xml:space="preserve">        </w:t>
      </w:r>
      <w:r>
        <w:rPr>
          <w:rFonts w:ascii="Arial" w:hAnsi="Arial" w:cs="Arial"/>
          <w:bCs/>
        </w:rPr>
        <w:t xml:space="preserve"> </w:t>
      </w:r>
      <w:r w:rsidR="008D59E6">
        <w:rPr>
          <w:rFonts w:ascii="Arial" w:hAnsi="Arial" w:cs="Arial"/>
          <w:bCs/>
        </w:rPr>
        <w:sym w:font="Symbol" w:char="F0A0"/>
      </w:r>
      <w:r w:rsidR="008D59E6">
        <w:rPr>
          <w:rFonts w:ascii="Arial" w:hAnsi="Arial" w:cs="Arial"/>
          <w:bCs/>
        </w:rPr>
        <w:t xml:space="preserve"> </w:t>
      </w:r>
      <w:r>
        <w:rPr>
          <w:rFonts w:ascii="Arial" w:hAnsi="Arial" w:cs="Arial"/>
          <w:bCs/>
        </w:rPr>
        <w:t xml:space="preserve">Inuit </w:t>
      </w:r>
      <w:r>
        <w:rPr>
          <w:rFonts w:ascii="Arial" w:hAnsi="Arial" w:cs="Arial"/>
          <w:bCs/>
        </w:rPr>
        <w:t xml:space="preserve"> </w:t>
      </w:r>
      <w:r>
        <w:rPr>
          <w:rFonts w:ascii="Arial" w:hAnsi="Arial" w:cs="Arial"/>
          <w:bCs/>
        </w:rPr>
        <w:tab/>
        <w:t xml:space="preserve"> </w:t>
      </w:r>
      <w:r>
        <w:rPr>
          <w:rFonts w:ascii="Arial" w:hAnsi="Arial" w:cs="Arial"/>
          <w:bCs/>
        </w:rPr>
        <w:sym w:font="Symbol" w:char="F0A0"/>
      </w:r>
      <w:r>
        <w:rPr>
          <w:rFonts w:ascii="Arial" w:hAnsi="Arial" w:cs="Arial"/>
          <w:bCs/>
        </w:rPr>
        <w:t xml:space="preserve"> an immigrant</w:t>
      </w:r>
    </w:p>
    <w:p w:rsidR="00383EF6" w:rsidRDefault="00383EF6" w:rsidP="00383EF6">
      <w:pPr>
        <w:pStyle w:val="NoSpacing"/>
        <w:jc w:val="both"/>
        <w:rPr>
          <w:rFonts w:ascii="Arial" w:hAnsi="Arial" w:cs="Arial"/>
        </w:rPr>
      </w:pPr>
    </w:p>
    <w:p w:rsidR="00383EF6" w:rsidRPr="00AB534B" w:rsidRDefault="00383EF6" w:rsidP="00383EF6">
      <w:pPr>
        <w:pStyle w:val="NoSpacing"/>
        <w:jc w:val="both"/>
        <w:rPr>
          <w:rFonts w:ascii="Arial" w:hAnsi="Arial" w:cs="Arial"/>
        </w:rPr>
      </w:pPr>
      <w:r w:rsidRPr="00AB534B">
        <w:rPr>
          <w:rFonts w:ascii="Arial" w:hAnsi="Arial" w:cs="Arial"/>
        </w:rPr>
        <w:t>Cheque payable to Girl</w:t>
      </w:r>
      <w:r w:rsidR="003840D8">
        <w:rPr>
          <w:rFonts w:ascii="Arial" w:hAnsi="Arial" w:cs="Arial"/>
        </w:rPr>
        <w:t xml:space="preserve"> Guides of Canada, Sask Council</w:t>
      </w:r>
    </w:p>
    <w:p w:rsidR="003840D8" w:rsidRDefault="00383EF6" w:rsidP="00383EF6">
      <w:pPr>
        <w:pStyle w:val="NoSpacing"/>
        <w:jc w:val="both"/>
        <w:rPr>
          <w:rFonts w:ascii="Arial" w:hAnsi="Arial" w:cs="Arial"/>
        </w:rPr>
      </w:pPr>
      <w:r w:rsidRPr="00AB534B">
        <w:rPr>
          <w:rFonts w:ascii="Arial" w:hAnsi="Arial" w:cs="Arial"/>
          <w:b/>
        </w:rPr>
        <w:t xml:space="preserve">OR </w:t>
      </w:r>
      <w:r w:rsidRPr="00AB534B">
        <w:rPr>
          <w:rFonts w:ascii="Arial" w:hAnsi="Arial" w:cs="Arial"/>
        </w:rPr>
        <w:t>Credit Card # _____</w:t>
      </w:r>
      <w:r>
        <w:rPr>
          <w:rFonts w:ascii="Arial" w:hAnsi="Arial" w:cs="Arial"/>
        </w:rPr>
        <w:t>________________________</w:t>
      </w:r>
      <w:r w:rsidRPr="00AB534B">
        <w:rPr>
          <w:rFonts w:ascii="Arial" w:hAnsi="Arial" w:cs="Arial"/>
        </w:rPr>
        <w:t xml:space="preserve"> (VISA, MC only)</w:t>
      </w:r>
    </w:p>
    <w:p w:rsidR="00383EF6" w:rsidRPr="00AB534B" w:rsidRDefault="00383EF6" w:rsidP="00383EF6">
      <w:pPr>
        <w:pStyle w:val="NoSpacing"/>
        <w:jc w:val="both"/>
        <w:rPr>
          <w:rFonts w:ascii="Arial" w:hAnsi="Arial" w:cs="Arial"/>
        </w:rPr>
      </w:pPr>
      <w:r w:rsidRPr="00AB534B">
        <w:rPr>
          <w:rFonts w:ascii="Arial" w:hAnsi="Arial" w:cs="Arial"/>
        </w:rPr>
        <w:t xml:space="preserve"> Expiry Date: _</w:t>
      </w:r>
      <w:r>
        <w:rPr>
          <w:rFonts w:ascii="Arial" w:hAnsi="Arial" w:cs="Arial"/>
        </w:rPr>
        <w:t>___________________</w:t>
      </w:r>
    </w:p>
    <w:p w:rsidR="00383EF6" w:rsidRDefault="00383EF6" w:rsidP="00383EF6">
      <w:pPr>
        <w:pStyle w:val="NoSpacing"/>
        <w:rPr>
          <w:rFonts w:ascii="Arial" w:hAnsi="Arial" w:cs="Arial"/>
          <w:b/>
        </w:rPr>
      </w:pPr>
      <w:r w:rsidRPr="00AB534B">
        <w:rPr>
          <w:rFonts w:ascii="Arial" w:hAnsi="Arial" w:cs="Arial"/>
          <w:b/>
        </w:rPr>
        <w:t xml:space="preserve">Please return </w:t>
      </w:r>
      <w:r>
        <w:rPr>
          <w:rFonts w:ascii="Arial" w:hAnsi="Arial" w:cs="Arial"/>
          <w:b/>
        </w:rPr>
        <w:t xml:space="preserve">a complete </w:t>
      </w:r>
      <w:r w:rsidRPr="00AB534B">
        <w:rPr>
          <w:rFonts w:ascii="Arial" w:hAnsi="Arial" w:cs="Arial"/>
          <w:b/>
        </w:rPr>
        <w:t xml:space="preserve">Registration Form to the provincial office: </w:t>
      </w:r>
    </w:p>
    <w:p w:rsidR="003840D8" w:rsidRPr="00AB534B" w:rsidRDefault="003840D8" w:rsidP="00383EF6">
      <w:pPr>
        <w:pStyle w:val="NoSpacing"/>
        <w:rPr>
          <w:rFonts w:ascii="Arial" w:hAnsi="Arial" w:cs="Arial"/>
          <w:b/>
        </w:rPr>
      </w:pPr>
    </w:p>
    <w:p w:rsidR="00383EF6" w:rsidRPr="00AB534B" w:rsidRDefault="00383EF6" w:rsidP="00383EF6">
      <w:pPr>
        <w:pStyle w:val="NoSpacing"/>
        <w:rPr>
          <w:rFonts w:ascii="Arial" w:hAnsi="Arial" w:cs="Arial"/>
        </w:rPr>
      </w:pPr>
      <w:r w:rsidRPr="00AB534B">
        <w:rPr>
          <w:rFonts w:ascii="Arial" w:hAnsi="Arial" w:cs="Arial"/>
        </w:rPr>
        <w:t>If registering by email, please indicate all particulars listed on the Registration Form.</w:t>
      </w:r>
    </w:p>
    <w:p w:rsidR="00383EF6" w:rsidRPr="00AB534B" w:rsidRDefault="00383EF6" w:rsidP="00383EF6">
      <w:pPr>
        <w:pStyle w:val="NoSpacing"/>
        <w:rPr>
          <w:rFonts w:ascii="Arial" w:hAnsi="Arial" w:cs="Arial"/>
        </w:rPr>
      </w:pPr>
      <w:r w:rsidRPr="00AB534B">
        <w:rPr>
          <w:rFonts w:ascii="Arial" w:hAnsi="Arial" w:cs="Arial"/>
        </w:rPr>
        <w:t>Girl Guides of Canada, Saskatchewan Council</w:t>
      </w:r>
    </w:p>
    <w:p w:rsidR="00383EF6" w:rsidRPr="00AB534B" w:rsidRDefault="003840D8" w:rsidP="00383EF6">
      <w:pPr>
        <w:pStyle w:val="NoSpacing"/>
        <w:rPr>
          <w:rFonts w:ascii="Arial" w:hAnsi="Arial" w:cs="Arial"/>
        </w:rPr>
      </w:pPr>
      <w:r>
        <w:rPr>
          <w:rFonts w:ascii="Arial" w:hAnsi="Arial" w:cs="Arial"/>
          <w:b/>
          <w:noProof/>
          <w:lang w:eastAsia="en-CA"/>
        </w:rPr>
        <w:drawing>
          <wp:anchor distT="0" distB="0" distL="114300" distR="114300" simplePos="0" relativeHeight="251660288" behindDoc="0" locked="0" layoutInCell="1" allowOverlap="1" wp14:anchorId="107C5093" wp14:editId="0C2BC530">
            <wp:simplePos x="0" y="0"/>
            <wp:positionH relativeFrom="margin">
              <wp:posOffset>4238625</wp:posOffset>
            </wp:positionH>
            <wp:positionV relativeFrom="margin">
              <wp:posOffset>7610475</wp:posOffset>
            </wp:positionV>
            <wp:extent cx="1406525" cy="571500"/>
            <wp:effectExtent l="19050" t="0" r="3175" b="0"/>
            <wp:wrapSquare wrapText="bothSides"/>
            <wp:docPr id="89" name="Picture 0" descr="Coloured logo and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 and tag line.jpg"/>
                    <pic:cNvPicPr/>
                  </pic:nvPicPr>
                  <pic:blipFill>
                    <a:blip r:embed="rId6" cstate="print"/>
                    <a:stretch>
                      <a:fillRect/>
                    </a:stretch>
                  </pic:blipFill>
                  <pic:spPr>
                    <a:xfrm>
                      <a:off x="0" y="0"/>
                      <a:ext cx="1406525" cy="571500"/>
                    </a:xfrm>
                    <a:prstGeom prst="rect">
                      <a:avLst/>
                    </a:prstGeom>
                  </pic:spPr>
                </pic:pic>
              </a:graphicData>
            </a:graphic>
          </wp:anchor>
        </w:drawing>
      </w:r>
      <w:r w:rsidR="00383EF6" w:rsidRPr="00AB534B">
        <w:rPr>
          <w:rFonts w:ascii="Arial" w:hAnsi="Arial" w:cs="Arial"/>
        </w:rPr>
        <w:t>200-1530 Broadway Ave, Regina SK S4P 1E2</w:t>
      </w:r>
    </w:p>
    <w:p w:rsidR="00383EF6" w:rsidRPr="00AB534B" w:rsidRDefault="00383EF6" w:rsidP="00383EF6">
      <w:pPr>
        <w:pStyle w:val="NoSpacing"/>
        <w:rPr>
          <w:rFonts w:ascii="Arial" w:hAnsi="Arial" w:cs="Arial"/>
        </w:rPr>
      </w:pPr>
      <w:r w:rsidRPr="00AB534B">
        <w:rPr>
          <w:rFonts w:ascii="Arial" w:hAnsi="Arial" w:cs="Arial"/>
          <w:b/>
        </w:rPr>
        <w:t>OR</w:t>
      </w:r>
      <w:r w:rsidRPr="00AB534B">
        <w:rPr>
          <w:rFonts w:ascii="Arial" w:hAnsi="Arial" w:cs="Arial"/>
        </w:rPr>
        <w:t xml:space="preserve"> email </w:t>
      </w:r>
      <w:hyperlink r:id="rId7" w:history="1">
        <w:r w:rsidRPr="00AB534B">
          <w:rPr>
            <w:rStyle w:val="Hyperlink"/>
            <w:rFonts w:ascii="Arial" w:hAnsi="Arial" w:cs="Arial"/>
          </w:rPr>
          <w:t>provincial@girlguides.sk.ca</w:t>
        </w:r>
      </w:hyperlink>
    </w:p>
    <w:p w:rsidR="00383EF6" w:rsidRPr="00AB534B" w:rsidRDefault="00383EF6" w:rsidP="00383EF6">
      <w:pPr>
        <w:pStyle w:val="NoSpacing"/>
        <w:rPr>
          <w:rFonts w:ascii="Arial" w:hAnsi="Arial" w:cs="Arial"/>
        </w:rPr>
      </w:pPr>
      <w:r w:rsidRPr="00AB534B">
        <w:rPr>
          <w:rFonts w:ascii="Arial" w:hAnsi="Arial" w:cs="Arial"/>
          <w:b/>
        </w:rPr>
        <w:t>OR</w:t>
      </w:r>
      <w:r w:rsidRPr="00AB534B">
        <w:rPr>
          <w:rFonts w:ascii="Arial" w:hAnsi="Arial" w:cs="Arial"/>
        </w:rPr>
        <w:t xml:space="preserve"> by phone 306-757-4102 Toll free 1-800-565-8111</w:t>
      </w:r>
    </w:p>
    <w:p w:rsidR="00383EF6" w:rsidRPr="00AB534B" w:rsidRDefault="00383EF6" w:rsidP="00383EF6">
      <w:pPr>
        <w:pStyle w:val="NoSpacing"/>
        <w:rPr>
          <w:rFonts w:ascii="Arial" w:hAnsi="Arial" w:cs="Arial"/>
        </w:rPr>
      </w:pPr>
      <w:r w:rsidRPr="00AB534B">
        <w:rPr>
          <w:rFonts w:ascii="Arial" w:hAnsi="Arial" w:cs="Arial"/>
          <w:b/>
        </w:rPr>
        <w:t>OR</w:t>
      </w:r>
      <w:r w:rsidRPr="00AB534B">
        <w:rPr>
          <w:rFonts w:ascii="Arial" w:hAnsi="Arial" w:cs="Arial"/>
        </w:rPr>
        <w:t xml:space="preserve"> fax 306-347-0995</w:t>
      </w:r>
    </w:p>
    <w:p w:rsidR="0012278C" w:rsidRDefault="008D59E6">
      <w:r>
        <w:rPr>
          <w:rFonts w:asciiTheme="minorHAnsi" w:hAnsiTheme="minorHAnsi" w:cstheme="minorBidi"/>
          <w:noProof/>
          <w:lang w:eastAsia="en-CA"/>
        </w:rPr>
        <mc:AlternateContent>
          <mc:Choice Requires="wps">
            <w:drawing>
              <wp:anchor distT="0" distB="0" distL="114300" distR="114300" simplePos="0" relativeHeight="251661312" behindDoc="0" locked="0" layoutInCell="1" allowOverlap="1">
                <wp:simplePos x="0" y="0"/>
                <wp:positionH relativeFrom="margin">
                  <wp:posOffset>3251200</wp:posOffset>
                </wp:positionH>
                <wp:positionV relativeFrom="margin">
                  <wp:align>bottom</wp:align>
                </wp:positionV>
                <wp:extent cx="3190875" cy="445770"/>
                <wp:effectExtent l="0" t="0" r="18415" b="1143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4577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383EF6" w:rsidRPr="00057177" w:rsidRDefault="00383EF6" w:rsidP="00383EF6">
                            <w:pPr>
                              <w:pStyle w:val="NoSpacing"/>
                              <w:jc w:val="center"/>
                              <w:rPr>
                                <w:rFonts w:ascii="Arial" w:hAnsi="Arial" w:cs="Arial"/>
                                <w:b/>
                                <w:sz w:val="20"/>
                                <w:szCs w:val="20"/>
                              </w:rPr>
                            </w:pPr>
                            <w:r w:rsidRPr="00057177">
                              <w:rPr>
                                <w:rFonts w:ascii="Arial" w:hAnsi="Arial" w:cs="Arial"/>
                                <w:b/>
                                <w:sz w:val="20"/>
                                <w:szCs w:val="20"/>
                              </w:rPr>
                              <w:t>Supported by a grant from</w:t>
                            </w:r>
                          </w:p>
                          <w:p w:rsidR="00383EF6" w:rsidRPr="00057177" w:rsidRDefault="00383EF6" w:rsidP="00383EF6">
                            <w:pPr>
                              <w:pStyle w:val="NoSpacing"/>
                              <w:jc w:val="center"/>
                              <w:rPr>
                                <w:rFonts w:ascii="Arial" w:hAnsi="Arial" w:cs="Arial"/>
                                <w:b/>
                                <w:sz w:val="20"/>
                                <w:szCs w:val="20"/>
                              </w:rPr>
                            </w:pPr>
                            <w:r w:rsidRPr="00057177">
                              <w:rPr>
                                <w:rFonts w:ascii="Arial" w:hAnsi="Arial" w:cs="Arial"/>
                                <w:b/>
                                <w:sz w:val="20"/>
                                <w:szCs w:val="20"/>
                              </w:rPr>
                              <w:t>Saskatchewan Parks and Recreation Association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256pt;margin-top:0;width:251.25pt;height:35.1pt;z-index:251661312;visibility:visible;mso-wrap-style:non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" strokecolor="black [3213]">
                <v:textbox>
                  <w:txbxContent>
                    <w:p w:rsidR="00383EF6" w:rsidRPr="00057177" w:rsidRDefault="00383EF6" w:rsidP="00383EF6">
                      <w:pPr>
                        <w:pStyle w:val="NoSpacing"/>
                        <w:jc w:val="center"/>
                        <w:rPr>
                          <w:rFonts w:ascii="Arial" w:hAnsi="Arial" w:cs="Arial"/>
                          <w:b/>
                          <w:sz w:val="20"/>
                          <w:szCs w:val="20"/>
                        </w:rPr>
                      </w:pPr>
                      <w:r w:rsidRPr="00057177">
                        <w:rPr>
                          <w:rFonts w:ascii="Arial" w:hAnsi="Arial" w:cs="Arial"/>
                          <w:b/>
                          <w:sz w:val="20"/>
                          <w:szCs w:val="20"/>
                        </w:rPr>
                        <w:t>Supported by a grant from</w:t>
                      </w:r>
                    </w:p>
                    <w:p w:rsidR="00383EF6" w:rsidRPr="00057177" w:rsidRDefault="00383EF6" w:rsidP="00383EF6">
                      <w:pPr>
                        <w:pStyle w:val="NoSpacing"/>
                        <w:jc w:val="center"/>
                        <w:rPr>
                          <w:rFonts w:ascii="Arial" w:hAnsi="Arial" w:cs="Arial"/>
                          <w:b/>
                          <w:sz w:val="20"/>
                          <w:szCs w:val="20"/>
                        </w:rPr>
                      </w:pPr>
                      <w:r w:rsidRPr="00057177">
                        <w:rPr>
                          <w:rFonts w:ascii="Arial" w:hAnsi="Arial" w:cs="Arial"/>
                          <w:b/>
                          <w:sz w:val="20"/>
                          <w:szCs w:val="20"/>
                        </w:rPr>
                        <w:t>Saskatchewan Parks and Recreation Association</w:t>
                      </w:r>
                    </w:p>
                  </w:txbxContent>
                </v:textbox>
                <w10:wrap type="square" anchorx="margin" anchory="margin"/>
              </v:roundrect>
            </w:pict>
          </mc:Fallback>
        </mc:AlternateContent>
      </w:r>
    </w:p>
    <w:sectPr w:rsidR="0012278C" w:rsidSect="00383EF6">
      <w:pgSz w:w="12240" w:h="15840"/>
      <w:pgMar w:top="709"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F6" w:rsidRDefault="00383EF6" w:rsidP="00383EF6">
      <w:pPr>
        <w:spacing w:after="0" w:line="240" w:lineRule="auto"/>
      </w:pPr>
      <w:r>
        <w:separator/>
      </w:r>
    </w:p>
  </w:endnote>
  <w:endnote w:type="continuationSeparator" w:id="0">
    <w:p w:rsidR="00383EF6" w:rsidRDefault="00383EF6" w:rsidP="0038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F6" w:rsidRDefault="00383EF6" w:rsidP="00383EF6">
      <w:pPr>
        <w:spacing w:after="0" w:line="240" w:lineRule="auto"/>
      </w:pPr>
      <w:r>
        <w:separator/>
      </w:r>
    </w:p>
  </w:footnote>
  <w:footnote w:type="continuationSeparator" w:id="0">
    <w:p w:rsidR="00383EF6" w:rsidRDefault="00383EF6" w:rsidP="00383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F6"/>
    <w:rsid w:val="0012278C"/>
    <w:rsid w:val="00287C5F"/>
    <w:rsid w:val="00383EF6"/>
    <w:rsid w:val="003840D8"/>
    <w:rsid w:val="008D5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AA8A22-96BC-4312-BCC8-17238AA6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EF6"/>
    <w:rPr>
      <w:color w:val="0000FF"/>
      <w:u w:val="single"/>
    </w:rPr>
  </w:style>
  <w:style w:type="paragraph" w:styleId="NoSpacing">
    <w:name w:val="No Spacing"/>
    <w:link w:val="NoSpacingChar"/>
    <w:uiPriority w:val="1"/>
    <w:qFormat/>
    <w:rsid w:val="00383EF6"/>
    <w:pPr>
      <w:spacing w:after="0" w:line="240" w:lineRule="auto"/>
    </w:pPr>
    <w:rPr>
      <w:rFonts w:ascii="Calibri" w:eastAsia="Calibri" w:hAnsi="Calibri" w:cs="Times New Roman"/>
    </w:rPr>
  </w:style>
  <w:style w:type="character" w:customStyle="1" w:styleId="NoSpacingChar">
    <w:name w:val="No Spacing Char"/>
    <w:link w:val="NoSpacing"/>
    <w:uiPriority w:val="1"/>
    <w:rsid w:val="00383EF6"/>
    <w:rPr>
      <w:rFonts w:ascii="Calibri" w:eastAsia="Calibri" w:hAnsi="Calibri" w:cs="Times New Roman"/>
    </w:rPr>
  </w:style>
  <w:style w:type="paragraph" w:styleId="Header">
    <w:name w:val="header"/>
    <w:basedOn w:val="Normal"/>
    <w:link w:val="HeaderChar"/>
    <w:uiPriority w:val="99"/>
    <w:unhideWhenUsed/>
    <w:rsid w:val="0038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F6"/>
    <w:rPr>
      <w:rFonts w:ascii="Calibri" w:eastAsia="Calibri" w:hAnsi="Calibri" w:cs="Times New Roman"/>
    </w:rPr>
  </w:style>
  <w:style w:type="paragraph" w:styleId="Footer">
    <w:name w:val="footer"/>
    <w:basedOn w:val="Normal"/>
    <w:link w:val="FooterChar"/>
    <w:uiPriority w:val="99"/>
    <w:unhideWhenUsed/>
    <w:rsid w:val="0038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vincial@girlguides.s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Provincial</dc:creator>
  <cp:keywords/>
  <dc:description/>
  <cp:lastModifiedBy>Provincial</cp:lastModifiedBy>
  <cp:revision>3</cp:revision>
  <dcterms:created xsi:type="dcterms:W3CDTF">2016-11-29T16:49:00Z</dcterms:created>
  <dcterms:modified xsi:type="dcterms:W3CDTF">2016-11-29T17:06:00Z</dcterms:modified>
</cp:coreProperties>
</file>