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860BC" w14:textId="557C9C2A" w:rsidR="00664D72" w:rsidRPr="003B78AA" w:rsidRDefault="001E335F" w:rsidP="00FE5ECD">
      <w:pPr>
        <w:spacing w:line="360" w:lineRule="auto"/>
        <w:rPr>
          <w:rFonts w:ascii="Franklin Gothic Demi" w:hAnsi="Franklin Gothic Demi" w:cs="Arial"/>
          <w:sz w:val="32"/>
          <w:szCs w:val="32"/>
        </w:rPr>
      </w:pPr>
      <w:r w:rsidRPr="003B78AA">
        <w:rPr>
          <w:rFonts w:ascii="Franklin Gothic Demi" w:hAnsi="Franklin Gothic Demi" w:cs="Arial"/>
          <w:noProof/>
          <w:sz w:val="32"/>
          <w:szCs w:val="32"/>
        </w:rPr>
        <w:drawing>
          <wp:anchor distT="0" distB="0" distL="114300" distR="114300" simplePos="0" relativeHeight="251658240" behindDoc="0" locked="0" layoutInCell="1" allowOverlap="1" wp14:anchorId="4481D58F" wp14:editId="06EBAEEA">
            <wp:simplePos x="0" y="0"/>
            <wp:positionH relativeFrom="page">
              <wp:posOffset>5323791</wp:posOffset>
            </wp:positionH>
            <wp:positionV relativeFrom="paragraph">
              <wp:posOffset>7034</wp:posOffset>
            </wp:positionV>
            <wp:extent cx="2023110" cy="2000250"/>
            <wp:effectExtent l="0" t="0" r="0" b="0"/>
            <wp:wrapThrough wrapText="bothSides">
              <wp:wrapPolygon edited="0">
                <wp:start x="0" y="0"/>
                <wp:lineTo x="0" y="21394"/>
                <wp:lineTo x="21356" y="21394"/>
                <wp:lineTo x="2135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y of Pin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3110" cy="2000250"/>
                    </a:xfrm>
                    <a:prstGeom prst="rect">
                      <a:avLst/>
                    </a:prstGeom>
                  </pic:spPr>
                </pic:pic>
              </a:graphicData>
            </a:graphic>
            <wp14:sizeRelH relativeFrom="page">
              <wp14:pctWidth>0</wp14:pctWidth>
            </wp14:sizeRelH>
            <wp14:sizeRelV relativeFrom="page">
              <wp14:pctHeight>0</wp14:pctHeight>
            </wp14:sizeRelV>
          </wp:anchor>
        </w:drawing>
      </w:r>
      <w:r w:rsidR="00313D79" w:rsidRPr="003B78AA">
        <w:rPr>
          <w:rFonts w:ascii="Franklin Gothic Demi" w:hAnsi="Franklin Gothic Demi" w:cs="Arial"/>
          <w:sz w:val="32"/>
          <w:szCs w:val="32"/>
        </w:rPr>
        <w:t xml:space="preserve">Day of Pink </w:t>
      </w:r>
      <w:r w:rsidR="00DE47E0">
        <w:rPr>
          <w:rFonts w:ascii="Franklin Gothic Demi" w:hAnsi="Franklin Gothic Demi" w:cs="Arial"/>
          <w:sz w:val="32"/>
          <w:szCs w:val="32"/>
        </w:rPr>
        <w:t xml:space="preserve">Saskatchewan </w:t>
      </w:r>
      <w:r w:rsidR="00313D79" w:rsidRPr="003B78AA">
        <w:rPr>
          <w:rFonts w:ascii="Franklin Gothic Demi" w:hAnsi="Franklin Gothic Demi" w:cs="Arial"/>
          <w:sz w:val="32"/>
          <w:szCs w:val="32"/>
        </w:rPr>
        <w:t>Campfire 2020</w:t>
      </w:r>
    </w:p>
    <w:p w14:paraId="08AF527C" w14:textId="2C659AFD" w:rsidR="00987AFF" w:rsidRPr="00953E36" w:rsidRDefault="00987AFF" w:rsidP="00FE5ECD">
      <w:pPr>
        <w:spacing w:line="360" w:lineRule="auto"/>
        <w:rPr>
          <w:rFonts w:ascii="Arial" w:hAnsi="Arial" w:cs="Arial"/>
        </w:rPr>
      </w:pPr>
      <w:r w:rsidRPr="00953E36">
        <w:rPr>
          <w:rFonts w:ascii="Arial" w:hAnsi="Arial" w:cs="Arial"/>
        </w:rPr>
        <w:t>Join with Girl Guides across Saskatchewan on April 8</w:t>
      </w:r>
      <w:r w:rsidRPr="00953E36">
        <w:rPr>
          <w:rFonts w:ascii="Arial" w:hAnsi="Arial" w:cs="Arial"/>
          <w:vertAlign w:val="superscript"/>
        </w:rPr>
        <w:t>th</w:t>
      </w:r>
      <w:r w:rsidRPr="00953E36">
        <w:rPr>
          <w:rFonts w:ascii="Arial" w:hAnsi="Arial" w:cs="Arial"/>
        </w:rPr>
        <w:t xml:space="preserve">, 2020 to show support for Day of Pink by leading this campfire in your community. </w:t>
      </w:r>
    </w:p>
    <w:p w14:paraId="1018AF55" w14:textId="77777777" w:rsidR="002C2C93" w:rsidRDefault="002C2C93" w:rsidP="00FE5ECD">
      <w:pPr>
        <w:spacing w:line="360" w:lineRule="auto"/>
        <w:rPr>
          <w:rFonts w:ascii="Franklin Gothic Medium" w:hAnsi="Franklin Gothic Medium" w:cs="Arial"/>
          <w:b/>
          <w:bCs/>
          <w:sz w:val="24"/>
          <w:szCs w:val="24"/>
        </w:rPr>
      </w:pPr>
    </w:p>
    <w:p w14:paraId="5856E5C1" w14:textId="39A528BD" w:rsidR="00987AFF" w:rsidRPr="003B78AA" w:rsidRDefault="00987AFF" w:rsidP="00FE5ECD">
      <w:pPr>
        <w:spacing w:line="360" w:lineRule="auto"/>
        <w:rPr>
          <w:rFonts w:ascii="Franklin Gothic Medium" w:hAnsi="Franklin Gothic Medium" w:cs="Arial"/>
          <w:b/>
          <w:bCs/>
          <w:sz w:val="24"/>
          <w:szCs w:val="24"/>
        </w:rPr>
      </w:pPr>
      <w:r w:rsidRPr="00987AFF">
        <w:rPr>
          <w:rFonts w:ascii="Franklin Gothic Medium" w:hAnsi="Franklin Gothic Medium" w:cs="Arial"/>
          <w:b/>
          <w:bCs/>
          <w:sz w:val="24"/>
          <w:szCs w:val="24"/>
        </w:rPr>
        <w:t>Land Acknowledgment</w:t>
      </w:r>
    </w:p>
    <w:p w14:paraId="25127FB0" w14:textId="0776C185" w:rsidR="00987AFF" w:rsidRPr="00987AFF" w:rsidRDefault="00987AFF" w:rsidP="00FE5ECD">
      <w:pPr>
        <w:spacing w:line="360" w:lineRule="auto"/>
        <w:rPr>
          <w:rFonts w:ascii="Arial" w:hAnsi="Arial" w:cs="Arial"/>
          <w:i/>
          <w:iCs/>
        </w:rPr>
      </w:pPr>
      <w:r w:rsidRPr="00C67747">
        <w:rPr>
          <w:rFonts w:ascii="Arial" w:hAnsi="Arial" w:cs="Arial"/>
          <w:i/>
          <w:iCs/>
          <w:sz w:val="20"/>
          <w:szCs w:val="20"/>
        </w:rPr>
        <w:t>It is important during events like these to acknowledge the history of the lands that we are meeting on today. Please take time before your campfire to learn about which treaty your community is a part of and the people whose ancestral homeland it is</w:t>
      </w:r>
      <w:r w:rsidRPr="00953E36">
        <w:rPr>
          <w:rFonts w:ascii="Arial" w:hAnsi="Arial" w:cs="Arial"/>
          <w:i/>
          <w:iCs/>
        </w:rPr>
        <w:t xml:space="preserve">. </w:t>
      </w:r>
    </w:p>
    <w:p w14:paraId="18B8FEF9" w14:textId="0AE980F3" w:rsidR="00987AFF" w:rsidRDefault="00987AFF" w:rsidP="00FE5ECD">
      <w:pPr>
        <w:spacing w:line="360" w:lineRule="auto"/>
        <w:rPr>
          <w:rFonts w:ascii="Arial" w:hAnsi="Arial" w:cs="Arial"/>
          <w:lang w:val="en-US"/>
        </w:rPr>
      </w:pPr>
      <w:r w:rsidRPr="00987AFF">
        <w:rPr>
          <w:rFonts w:ascii="Arial" w:hAnsi="Arial" w:cs="Arial"/>
          <w:lang w:val="en-US"/>
        </w:rPr>
        <w:t>We would like to begin today by acknowledging that we are meeting on (</w:t>
      </w:r>
      <w:r w:rsidRPr="00987AFF">
        <w:rPr>
          <w:rFonts w:ascii="Arial" w:hAnsi="Arial" w:cs="Arial"/>
          <w:i/>
          <w:lang w:val="en-US"/>
        </w:rPr>
        <w:t>insert Treaty if there is one</w:t>
      </w:r>
      <w:r w:rsidRPr="00987AFF">
        <w:rPr>
          <w:rFonts w:ascii="Arial" w:hAnsi="Arial" w:cs="Arial"/>
          <w:lang w:val="en-US"/>
        </w:rPr>
        <w:t>) and the traditional, and ancestral land that has been inhabited by (</w:t>
      </w:r>
      <w:r w:rsidRPr="00987AFF">
        <w:rPr>
          <w:rFonts w:ascii="Arial" w:hAnsi="Arial" w:cs="Arial"/>
          <w:i/>
          <w:lang w:val="en-US"/>
        </w:rPr>
        <w:t>insert Nation or Peoples names</w:t>
      </w:r>
      <w:r w:rsidRPr="00987AFF">
        <w:rPr>
          <w:rFonts w:ascii="Arial" w:hAnsi="Arial" w:cs="Arial"/>
          <w:lang w:val="en-US"/>
        </w:rPr>
        <w:t xml:space="preserve">). </w:t>
      </w:r>
    </w:p>
    <w:p w14:paraId="2BAB4F86" w14:textId="77777777" w:rsidR="00F3716C" w:rsidRPr="00860075" w:rsidRDefault="00F3716C" w:rsidP="00F3716C">
      <w:pPr>
        <w:spacing w:line="360" w:lineRule="auto"/>
        <w:rPr>
          <w:rFonts w:ascii="Arial" w:hAnsi="Arial" w:cs="Arial"/>
          <w:lang w:val="en-US"/>
        </w:rPr>
      </w:pPr>
      <w:r w:rsidRPr="00860075">
        <w:rPr>
          <w:rFonts w:ascii="Arial" w:hAnsi="Arial" w:cs="Arial"/>
          <w:lang w:val="en-US"/>
        </w:rPr>
        <w:t>Treaty 4 and Treaty 6 territories taken from the Saskatchewan School Boards:</w:t>
      </w:r>
    </w:p>
    <w:p w14:paraId="661694A1" w14:textId="18297698" w:rsidR="00F3716C" w:rsidRDefault="00F3716C" w:rsidP="00F3716C">
      <w:pPr>
        <w:spacing w:line="360" w:lineRule="auto"/>
        <w:rPr>
          <w:rFonts w:ascii="Arial" w:hAnsi="Arial" w:cs="Arial"/>
          <w:lang w:val="en-US"/>
        </w:rPr>
      </w:pPr>
      <w:r w:rsidRPr="00145A47">
        <w:rPr>
          <w:rFonts w:ascii="Arial" w:hAnsi="Arial" w:cs="Arial"/>
          <w:lang w:val="en-US"/>
        </w:rPr>
        <w:t>(Regina/Moose Jaw/Swift Current/Maple Creek/Yorkton/Melville) is located on Treaty 4 territory, the original lands of the Cree, Ojibwe</w:t>
      </w:r>
      <w:r>
        <w:rPr>
          <w:rFonts w:ascii="Arial" w:hAnsi="Arial" w:cs="Arial"/>
          <w:lang w:val="en-US"/>
        </w:rPr>
        <w:t xml:space="preserve"> </w:t>
      </w:r>
      <w:r w:rsidRPr="00145A47">
        <w:rPr>
          <w:rFonts w:ascii="Arial" w:hAnsi="Arial" w:cs="Arial"/>
          <w:lang w:val="en-US"/>
        </w:rPr>
        <w:t>(OJIB-WĒ), Saulteaux (SO-TO), Dakota, Nakota, Lakota, and on the homeland of the Métis Nation.</w:t>
      </w:r>
      <w:r>
        <w:rPr>
          <w:rFonts w:ascii="Arial" w:hAnsi="Arial" w:cs="Arial"/>
          <w:lang w:val="en-US"/>
        </w:rPr>
        <w:t xml:space="preserve">  </w:t>
      </w:r>
    </w:p>
    <w:p w14:paraId="3B04B222" w14:textId="0AD9FBD1" w:rsidR="00F3716C" w:rsidRDefault="00F3716C" w:rsidP="00FE5ECD">
      <w:pPr>
        <w:spacing w:line="360" w:lineRule="auto"/>
        <w:rPr>
          <w:rFonts w:ascii="Arial" w:hAnsi="Arial" w:cs="Arial"/>
          <w:lang w:val="en-US"/>
        </w:rPr>
      </w:pPr>
      <w:r w:rsidRPr="00A31E58">
        <w:rPr>
          <w:rFonts w:ascii="Arial" w:hAnsi="Arial" w:cs="Arial"/>
          <w:lang w:val="en-US"/>
        </w:rPr>
        <w:t>(Saskatoon/Prince Albert/North Battleford/Lloydminster/Meadow Lake)</w:t>
      </w:r>
      <w:r>
        <w:rPr>
          <w:rFonts w:ascii="Arial" w:hAnsi="Arial" w:cs="Arial"/>
          <w:lang w:val="en-US"/>
        </w:rPr>
        <w:t xml:space="preserve"> is located on Treaty 6 territory</w:t>
      </w:r>
      <w:r w:rsidRPr="00A31E58">
        <w:rPr>
          <w:rFonts w:ascii="Arial" w:hAnsi="Arial" w:cs="Arial"/>
          <w:lang w:val="en-US"/>
        </w:rPr>
        <w:t xml:space="preserve"> </w:t>
      </w:r>
      <w:r>
        <w:rPr>
          <w:rFonts w:ascii="Arial" w:hAnsi="Arial" w:cs="Arial"/>
          <w:lang w:val="en-US"/>
        </w:rPr>
        <w:t xml:space="preserve">which </w:t>
      </w:r>
      <w:r w:rsidRPr="00A31E58">
        <w:rPr>
          <w:rFonts w:ascii="Arial" w:hAnsi="Arial" w:cs="Arial"/>
          <w:lang w:val="en-US"/>
        </w:rPr>
        <w:t xml:space="preserve">encompasses the traditional territories of numerous First Nations, including Cree, Dene (DEN-Ē), Nakota, Saulteaux (SO-TO), and Ojibwe (OJIB-WĒ) and the homeland of the Métis Nation. </w:t>
      </w:r>
    </w:p>
    <w:p w14:paraId="0056B1AB" w14:textId="330DA2AE" w:rsidR="008F56D0" w:rsidRDefault="008F56D0" w:rsidP="00FE5ECD">
      <w:pPr>
        <w:spacing w:line="360" w:lineRule="auto"/>
        <w:rPr>
          <w:rFonts w:ascii="Arial" w:hAnsi="Arial" w:cs="Arial"/>
          <w:lang w:val="en-US"/>
        </w:rPr>
      </w:pPr>
      <w:r w:rsidRPr="00987AFF">
        <w:rPr>
          <w:rFonts w:ascii="Arial" w:hAnsi="Arial" w:cs="Arial"/>
          <w:lang w:val="en-US"/>
        </w:rPr>
        <w:t xml:space="preserve">We're grateful for the opportunity to meet here and we thank all the generations of people who have taken care of this land and recognize and deeply appreciate their historic connection to this place. </w:t>
      </w:r>
      <w:r w:rsidR="00E87460">
        <w:rPr>
          <w:rFonts w:ascii="Arial" w:hAnsi="Arial" w:cs="Arial"/>
          <w:lang w:val="en-US"/>
        </w:rPr>
        <w:t xml:space="preserve">Especially as we are here to stand up against </w:t>
      </w:r>
      <w:r w:rsidR="0084379A">
        <w:rPr>
          <w:rFonts w:ascii="Arial" w:hAnsi="Arial" w:cs="Arial"/>
          <w:lang w:val="en-US"/>
        </w:rPr>
        <w:t>discrimination,</w:t>
      </w:r>
      <w:r w:rsidR="00227A6B">
        <w:rPr>
          <w:rFonts w:ascii="Arial" w:hAnsi="Arial" w:cs="Arial"/>
          <w:lang w:val="en-US"/>
        </w:rPr>
        <w:t xml:space="preserve"> </w:t>
      </w:r>
      <w:r w:rsidR="001D2718">
        <w:rPr>
          <w:rFonts w:ascii="Arial" w:hAnsi="Arial" w:cs="Arial"/>
          <w:lang w:val="en-US"/>
        </w:rPr>
        <w:t xml:space="preserve">we </w:t>
      </w:r>
      <w:r w:rsidR="00E5652A">
        <w:rPr>
          <w:rFonts w:ascii="Arial" w:hAnsi="Arial" w:cs="Arial"/>
          <w:lang w:val="en-US"/>
        </w:rPr>
        <w:t>must</w:t>
      </w:r>
      <w:r w:rsidR="001D2718">
        <w:rPr>
          <w:rFonts w:ascii="Arial" w:hAnsi="Arial" w:cs="Arial"/>
          <w:lang w:val="en-US"/>
        </w:rPr>
        <w:t xml:space="preserve"> think </w:t>
      </w:r>
      <w:r w:rsidR="0084379A">
        <w:rPr>
          <w:rFonts w:ascii="Arial" w:hAnsi="Arial" w:cs="Arial"/>
          <w:lang w:val="en-US"/>
        </w:rPr>
        <w:t xml:space="preserve">about </w:t>
      </w:r>
      <w:r w:rsidR="00517ADA">
        <w:rPr>
          <w:rFonts w:ascii="Arial" w:hAnsi="Arial" w:cs="Arial"/>
          <w:lang w:val="en-US"/>
        </w:rPr>
        <w:t xml:space="preserve">our mistakes of the past </w:t>
      </w:r>
      <w:r w:rsidR="0084379A">
        <w:rPr>
          <w:rFonts w:ascii="Arial" w:hAnsi="Arial" w:cs="Arial"/>
          <w:lang w:val="en-US"/>
        </w:rPr>
        <w:t xml:space="preserve">reconciliation to truly </w:t>
      </w:r>
      <w:r w:rsidR="00517ADA">
        <w:rPr>
          <w:rFonts w:ascii="Arial" w:hAnsi="Arial" w:cs="Arial"/>
          <w:lang w:val="en-US"/>
        </w:rPr>
        <w:t xml:space="preserve">be inclusive of everyone. </w:t>
      </w:r>
    </w:p>
    <w:p w14:paraId="03AC117F" w14:textId="77777777" w:rsidR="00AB2B38" w:rsidRDefault="00AB2B38" w:rsidP="00FE5ECD">
      <w:pPr>
        <w:spacing w:line="360" w:lineRule="auto"/>
        <w:rPr>
          <w:rFonts w:ascii="Arial" w:hAnsi="Arial" w:cs="Arial"/>
          <w:b/>
          <w:bCs/>
          <w:lang w:val="en-US"/>
        </w:rPr>
      </w:pPr>
    </w:p>
    <w:p w14:paraId="461C14CF" w14:textId="77777777" w:rsidR="00AB2B38" w:rsidRDefault="00AB2B38" w:rsidP="00FE5ECD">
      <w:pPr>
        <w:spacing w:line="360" w:lineRule="auto"/>
        <w:rPr>
          <w:rFonts w:ascii="Arial" w:hAnsi="Arial" w:cs="Arial"/>
          <w:b/>
          <w:bCs/>
          <w:lang w:val="en-US"/>
        </w:rPr>
      </w:pPr>
    </w:p>
    <w:p w14:paraId="30890110" w14:textId="77777777" w:rsidR="00AB2B38" w:rsidRDefault="00AB2B38" w:rsidP="00FE5ECD">
      <w:pPr>
        <w:spacing w:line="360" w:lineRule="auto"/>
        <w:rPr>
          <w:rFonts w:ascii="Arial" w:hAnsi="Arial" w:cs="Arial"/>
          <w:b/>
          <w:bCs/>
          <w:lang w:val="en-US"/>
        </w:rPr>
      </w:pPr>
    </w:p>
    <w:p w14:paraId="33304627" w14:textId="77777777" w:rsidR="00AB2B38" w:rsidRDefault="00AB2B38" w:rsidP="00FE5ECD">
      <w:pPr>
        <w:spacing w:line="360" w:lineRule="auto"/>
        <w:rPr>
          <w:rFonts w:ascii="Arial" w:hAnsi="Arial" w:cs="Arial"/>
          <w:b/>
          <w:bCs/>
          <w:lang w:val="en-US"/>
        </w:rPr>
      </w:pPr>
    </w:p>
    <w:p w14:paraId="42ED6006" w14:textId="77777777" w:rsidR="00AB2B38" w:rsidRDefault="00AB2B38" w:rsidP="00FE5ECD">
      <w:pPr>
        <w:spacing w:line="360" w:lineRule="auto"/>
        <w:rPr>
          <w:rFonts w:ascii="Arial" w:hAnsi="Arial" w:cs="Arial"/>
          <w:b/>
          <w:bCs/>
          <w:lang w:val="en-US"/>
        </w:rPr>
      </w:pPr>
    </w:p>
    <w:p w14:paraId="150799D5" w14:textId="5E000C86" w:rsidR="00987AFF" w:rsidRPr="003B78AA" w:rsidRDefault="00987AFF" w:rsidP="00FE5ECD">
      <w:pPr>
        <w:spacing w:line="360" w:lineRule="auto"/>
        <w:rPr>
          <w:rFonts w:ascii="Franklin Gothic Medium" w:hAnsi="Franklin Gothic Medium" w:cs="Arial"/>
          <w:b/>
          <w:bCs/>
          <w:sz w:val="24"/>
          <w:szCs w:val="24"/>
          <w:lang w:val="en-US"/>
        </w:rPr>
      </w:pPr>
      <w:r w:rsidRPr="003B78AA">
        <w:rPr>
          <w:rFonts w:ascii="Franklin Gothic Medium" w:hAnsi="Franklin Gothic Medium" w:cs="Arial"/>
          <w:b/>
          <w:bCs/>
          <w:sz w:val="24"/>
          <w:szCs w:val="24"/>
          <w:lang w:val="en-US"/>
        </w:rPr>
        <w:lastRenderedPageBreak/>
        <w:t>Opening</w:t>
      </w:r>
    </w:p>
    <w:p w14:paraId="6AD62FCC" w14:textId="33DD73EE" w:rsidR="003B67A6" w:rsidRDefault="00E97F72" w:rsidP="00FE5ECD">
      <w:pPr>
        <w:spacing w:line="360" w:lineRule="auto"/>
        <w:rPr>
          <w:rFonts w:ascii="Arial" w:hAnsi="Arial" w:cs="Arial"/>
          <w:lang w:val="en-US"/>
        </w:rPr>
      </w:pPr>
      <w:r>
        <w:rPr>
          <w:rFonts w:ascii="Arial" w:hAnsi="Arial" w:cs="Arial"/>
          <w:lang w:val="en-US"/>
        </w:rPr>
        <w:t xml:space="preserve">We are meeting today </w:t>
      </w:r>
      <w:r w:rsidR="00657B77">
        <w:rPr>
          <w:rFonts w:ascii="Arial" w:hAnsi="Arial" w:cs="Arial"/>
          <w:lang w:val="en-US"/>
        </w:rPr>
        <w:t xml:space="preserve">and wearing pink in </w:t>
      </w:r>
      <w:r>
        <w:rPr>
          <w:rFonts w:ascii="Arial" w:hAnsi="Arial" w:cs="Arial"/>
          <w:lang w:val="en-US"/>
        </w:rPr>
        <w:t>solidarity with</w:t>
      </w:r>
      <w:r w:rsidR="002167EA">
        <w:rPr>
          <w:rFonts w:ascii="Arial" w:hAnsi="Arial" w:cs="Arial"/>
          <w:lang w:val="en-US"/>
        </w:rPr>
        <w:t xml:space="preserve"> the LGBTQ+ community </w:t>
      </w:r>
      <w:r w:rsidR="00517ADA">
        <w:rPr>
          <w:rFonts w:ascii="Arial" w:hAnsi="Arial" w:cs="Arial"/>
          <w:lang w:val="en-US"/>
        </w:rPr>
        <w:t xml:space="preserve">and all marginalized groups </w:t>
      </w:r>
      <w:r w:rsidR="002167EA">
        <w:rPr>
          <w:rFonts w:ascii="Arial" w:hAnsi="Arial" w:cs="Arial"/>
          <w:lang w:val="en-US"/>
        </w:rPr>
        <w:t xml:space="preserve">to stand up against bullying and discrimination. </w:t>
      </w:r>
      <w:r w:rsidR="00FE3418">
        <w:rPr>
          <w:rFonts w:ascii="Arial" w:hAnsi="Arial" w:cs="Arial"/>
          <w:lang w:val="en-US"/>
        </w:rPr>
        <w:t xml:space="preserve">Girl Guides of Canada is committed to </w:t>
      </w:r>
      <w:r w:rsidR="00CB2848">
        <w:rPr>
          <w:rFonts w:ascii="Arial" w:hAnsi="Arial" w:cs="Arial"/>
          <w:lang w:val="en-US"/>
        </w:rPr>
        <w:t xml:space="preserve">becoming a more inclusive place for </w:t>
      </w:r>
      <w:r w:rsidR="006172ED">
        <w:rPr>
          <w:rFonts w:ascii="Arial" w:hAnsi="Arial" w:cs="Arial"/>
          <w:lang w:val="en-US"/>
        </w:rPr>
        <w:t>all</w:t>
      </w:r>
      <w:r w:rsidR="00EF4C14">
        <w:rPr>
          <w:rFonts w:ascii="Arial" w:hAnsi="Arial" w:cs="Arial"/>
          <w:lang w:val="en-US"/>
        </w:rPr>
        <w:t xml:space="preserve"> its members no matter their </w:t>
      </w:r>
      <w:r w:rsidR="00EC77E0">
        <w:rPr>
          <w:rFonts w:ascii="Arial" w:hAnsi="Arial" w:cs="Arial"/>
          <w:lang w:val="en-US"/>
        </w:rPr>
        <w:t xml:space="preserve">background so today we are here sharing in a campfire to show our support as allies </w:t>
      </w:r>
      <w:r w:rsidR="00A50195">
        <w:rPr>
          <w:rFonts w:ascii="Arial" w:hAnsi="Arial" w:cs="Arial"/>
          <w:lang w:val="en-US"/>
        </w:rPr>
        <w:t xml:space="preserve">for the LGBTQ+ community and anyone facing discrimination. </w:t>
      </w:r>
    </w:p>
    <w:p w14:paraId="35C1329F" w14:textId="2CAC03D9" w:rsidR="00F00C6F" w:rsidRPr="00A50195" w:rsidRDefault="00F543E5" w:rsidP="00FE5ECD">
      <w:pPr>
        <w:spacing w:line="360" w:lineRule="auto"/>
        <w:rPr>
          <w:rFonts w:ascii="Arial" w:hAnsi="Arial" w:cs="Arial"/>
          <w:lang w:val="en-US"/>
        </w:rPr>
      </w:pPr>
      <w:r w:rsidRPr="00A50195">
        <w:rPr>
          <w:rFonts w:ascii="Arial" w:hAnsi="Arial" w:cs="Arial"/>
          <w:lang w:val="en-US"/>
        </w:rPr>
        <w:t xml:space="preserve">We will now read the Day of Pink pledge to </w:t>
      </w:r>
      <w:r w:rsidR="007B7A16" w:rsidRPr="00A50195">
        <w:rPr>
          <w:rFonts w:ascii="Arial" w:hAnsi="Arial" w:cs="Arial"/>
          <w:lang w:val="en-US"/>
        </w:rPr>
        <w:t xml:space="preserve">reiterate the goals of </w:t>
      </w:r>
      <w:r w:rsidR="00A077E5" w:rsidRPr="00A50195">
        <w:rPr>
          <w:rFonts w:ascii="Arial" w:hAnsi="Arial" w:cs="Arial"/>
          <w:lang w:val="en-US"/>
        </w:rPr>
        <w:t xml:space="preserve">this movement </w:t>
      </w:r>
      <w:r w:rsidR="006172ED" w:rsidRPr="00A50195">
        <w:rPr>
          <w:rFonts w:ascii="Arial" w:hAnsi="Arial" w:cs="Arial"/>
          <w:lang w:val="en-US"/>
        </w:rPr>
        <w:t xml:space="preserve">that we should all keep in mind during this campfire. </w:t>
      </w:r>
    </w:p>
    <w:p w14:paraId="1FDE18BB" w14:textId="74AB4DC8" w:rsidR="00303FDA" w:rsidRPr="003B78AA" w:rsidRDefault="00303FDA" w:rsidP="00FE5ECD">
      <w:pPr>
        <w:spacing w:line="360" w:lineRule="auto"/>
        <w:rPr>
          <w:rFonts w:ascii="Franklin Gothic Medium" w:hAnsi="Franklin Gothic Medium" w:cs="Arial"/>
          <w:b/>
          <w:bCs/>
          <w:sz w:val="24"/>
          <w:szCs w:val="24"/>
          <w:lang w:val="en-US"/>
        </w:rPr>
      </w:pPr>
      <w:r w:rsidRPr="003B78AA">
        <w:rPr>
          <w:rFonts w:ascii="Franklin Gothic Medium" w:hAnsi="Franklin Gothic Medium" w:cs="Arial"/>
          <w:b/>
          <w:bCs/>
          <w:sz w:val="24"/>
          <w:szCs w:val="24"/>
          <w:lang w:val="en-US"/>
        </w:rPr>
        <w:t>Day of Pink Pledge</w:t>
      </w:r>
    </w:p>
    <w:p w14:paraId="6C964FF1" w14:textId="77777777" w:rsidR="00B018B5" w:rsidRDefault="00DC0131" w:rsidP="00EB3861">
      <w:pPr>
        <w:spacing w:line="360" w:lineRule="auto"/>
        <w:ind w:left="720"/>
        <w:rPr>
          <w:rFonts w:ascii="Arial" w:hAnsi="Arial" w:cs="Arial"/>
          <w:lang w:val="en-US"/>
        </w:rPr>
      </w:pPr>
      <w:r w:rsidRPr="00DC0131">
        <w:rPr>
          <w:rFonts w:ascii="Arial" w:hAnsi="Arial" w:cs="Arial"/>
          <w:lang w:val="en-US"/>
        </w:rPr>
        <w:t xml:space="preserve">I BELIEVE IN A WORLD WHERE LOVE OUTSHINES HATE. I COMMIT TO STANDING UP AND SPEAKING AGAINST HATE, INTOLERANCE, AND OPPRESSION. I WILL FREELY OFFER RESPECT TO ALL HUMANKIND. I WILL MAKE AN EFFORT TO NURTURE ANY MARGINALIZED GROUP AND TRULY BELIEVE THAT PEOPLE WHO ARE DIFFERENT THAN ME ARE INDISPENSABLE TO OUR SOCIETY. </w:t>
      </w:r>
    </w:p>
    <w:p w14:paraId="66BD8DEA" w14:textId="10FA4784" w:rsidR="00B018B5" w:rsidRDefault="00DC0131" w:rsidP="00EB3861">
      <w:pPr>
        <w:spacing w:line="360" w:lineRule="auto"/>
        <w:ind w:left="720"/>
        <w:rPr>
          <w:rFonts w:ascii="Arial" w:hAnsi="Arial" w:cs="Arial"/>
          <w:lang w:val="en-US"/>
        </w:rPr>
      </w:pPr>
      <w:r w:rsidRPr="00DC0131">
        <w:rPr>
          <w:rFonts w:ascii="Arial" w:hAnsi="Arial" w:cs="Arial"/>
          <w:lang w:val="en-US"/>
        </w:rPr>
        <w:t>THIS INCLUDES,</w:t>
      </w:r>
      <w:r w:rsidR="00EB3861">
        <w:rPr>
          <w:rFonts w:ascii="Arial" w:hAnsi="Arial" w:cs="Arial"/>
          <w:lang w:val="en-US"/>
        </w:rPr>
        <w:t xml:space="preserve"> </w:t>
      </w:r>
      <w:r w:rsidRPr="00DC0131">
        <w:rPr>
          <w:rFonts w:ascii="Arial" w:hAnsi="Arial" w:cs="Arial"/>
          <w:lang w:val="en-US"/>
        </w:rPr>
        <w:t>BUT IS NOT LIMITED TO...</w:t>
      </w:r>
      <w:r w:rsidR="00EB3861">
        <w:rPr>
          <w:rFonts w:ascii="Arial" w:hAnsi="Arial" w:cs="Arial"/>
          <w:lang w:val="en-US"/>
        </w:rPr>
        <w:t xml:space="preserve"> </w:t>
      </w:r>
      <w:r w:rsidRPr="00DC0131">
        <w:rPr>
          <w:rFonts w:ascii="Arial" w:hAnsi="Arial" w:cs="Arial"/>
          <w:lang w:val="en-US"/>
        </w:rPr>
        <w:t>SEXUAL ORIENTATION | GENDER IDENTITY | GENDER EXPRESSION | CITIZENSHIP | RACE | COLOUR | RELIGION | AGE | MARITAL STATUS | FAMILY STATUS | DISABILITY</w:t>
      </w:r>
    </w:p>
    <w:p w14:paraId="1F3EE27B" w14:textId="6AD3D948" w:rsidR="00DC0131" w:rsidRDefault="00EB3861" w:rsidP="00EB3861">
      <w:pPr>
        <w:spacing w:line="360" w:lineRule="auto"/>
        <w:ind w:left="720"/>
        <w:rPr>
          <w:rFonts w:ascii="Arial" w:hAnsi="Arial" w:cs="Arial"/>
          <w:lang w:val="en-US"/>
        </w:rPr>
      </w:pPr>
      <w:r>
        <w:rPr>
          <w:rFonts w:ascii="Arial" w:hAnsi="Arial" w:cs="Arial"/>
          <w:lang w:val="en-US"/>
        </w:rPr>
        <w:t xml:space="preserve"> </w:t>
      </w:r>
      <w:r w:rsidR="00DC0131" w:rsidRPr="00DC0131">
        <w:rPr>
          <w:rFonts w:ascii="Arial" w:hAnsi="Arial" w:cs="Arial"/>
          <w:lang w:val="en-US"/>
        </w:rPr>
        <w:t>I WILL WORK DILIGENTLY TO UNDERSTAND MY ROLE AS AN ALLY AND AN ADVOCATE. I WILL ALWAYS DRAW LOVE AND ERASE HATE.</w:t>
      </w:r>
    </w:p>
    <w:p w14:paraId="26429F35" w14:textId="2C9F3A3F" w:rsidR="00963CE4" w:rsidRPr="002C2C93" w:rsidRDefault="00F543E5" w:rsidP="002C2C93">
      <w:pPr>
        <w:spacing w:line="360" w:lineRule="auto"/>
        <w:ind w:left="720"/>
        <w:rPr>
          <w:rFonts w:ascii="Arial" w:hAnsi="Arial" w:cs="Arial"/>
          <w:i/>
          <w:iCs/>
          <w:lang w:val="en-US"/>
        </w:rPr>
      </w:pPr>
      <w:r>
        <w:rPr>
          <w:rFonts w:ascii="Arial" w:hAnsi="Arial" w:cs="Arial"/>
          <w:i/>
          <w:iCs/>
          <w:lang w:val="en-US"/>
        </w:rPr>
        <w:t>d</w:t>
      </w:r>
      <w:r w:rsidR="006D6239">
        <w:rPr>
          <w:rFonts w:ascii="Arial" w:hAnsi="Arial" w:cs="Arial"/>
          <w:i/>
          <w:iCs/>
          <w:lang w:val="en-US"/>
        </w:rPr>
        <w:t>ayofpink</w:t>
      </w:r>
      <w:r>
        <w:rPr>
          <w:rFonts w:ascii="Arial" w:hAnsi="Arial" w:cs="Arial"/>
          <w:i/>
          <w:iCs/>
          <w:lang w:val="en-US"/>
        </w:rPr>
        <w:t xml:space="preserve">.org </w:t>
      </w:r>
    </w:p>
    <w:p w14:paraId="05541C1F" w14:textId="77777777" w:rsidR="002C2C93" w:rsidRDefault="002C2C93" w:rsidP="00FE5ECD">
      <w:pPr>
        <w:spacing w:line="360" w:lineRule="auto"/>
        <w:rPr>
          <w:rFonts w:ascii="Arial" w:hAnsi="Arial" w:cs="Arial"/>
        </w:rPr>
      </w:pPr>
    </w:p>
    <w:p w14:paraId="203C1A04" w14:textId="5C8F6CF7" w:rsidR="00D167E8" w:rsidRPr="00D167E8" w:rsidRDefault="00963CE4" w:rsidP="00FE5ECD">
      <w:pPr>
        <w:spacing w:line="360" w:lineRule="auto"/>
        <w:rPr>
          <w:rFonts w:ascii="Arial" w:hAnsi="Arial" w:cs="Arial"/>
        </w:rPr>
      </w:pPr>
      <w:r w:rsidRPr="00953E36">
        <w:rPr>
          <w:rFonts w:ascii="Arial" w:hAnsi="Arial" w:cs="Arial"/>
        </w:rPr>
        <w:t xml:space="preserve">To open our campfire, we will start with a classic opening that connects Girl Guides across the country: Fire’s Burning. </w:t>
      </w:r>
    </w:p>
    <w:p w14:paraId="0F31559F" w14:textId="06C78351" w:rsidR="00987AFF" w:rsidRPr="003B78AA" w:rsidRDefault="00987AFF" w:rsidP="00FE5ECD">
      <w:pPr>
        <w:spacing w:line="360" w:lineRule="auto"/>
        <w:rPr>
          <w:rFonts w:ascii="Franklin Gothic Medium" w:hAnsi="Franklin Gothic Medium" w:cs="Arial"/>
          <w:b/>
          <w:bCs/>
          <w:sz w:val="24"/>
          <w:szCs w:val="24"/>
        </w:rPr>
      </w:pPr>
      <w:r w:rsidRPr="003B78AA">
        <w:rPr>
          <w:rFonts w:ascii="Franklin Gothic Medium" w:hAnsi="Franklin Gothic Medium" w:cs="Arial"/>
          <w:b/>
          <w:bCs/>
          <w:sz w:val="24"/>
          <w:szCs w:val="24"/>
        </w:rPr>
        <w:t>Fire’s Burning</w:t>
      </w:r>
    </w:p>
    <w:p w14:paraId="12B34D7A" w14:textId="680406CA" w:rsidR="00987AFF" w:rsidRPr="00953E36" w:rsidRDefault="00987AFF" w:rsidP="00FE5ECD">
      <w:pPr>
        <w:spacing w:line="240" w:lineRule="auto"/>
        <w:ind w:left="720"/>
        <w:rPr>
          <w:rFonts w:ascii="Arial" w:hAnsi="Arial" w:cs="Arial"/>
        </w:rPr>
      </w:pPr>
      <w:r w:rsidRPr="00953E36">
        <w:rPr>
          <w:rFonts w:ascii="Arial" w:hAnsi="Arial" w:cs="Arial"/>
        </w:rPr>
        <w:t>Fire’s burning, fire’s burning</w:t>
      </w:r>
    </w:p>
    <w:p w14:paraId="7D856AE4" w14:textId="20F070B9" w:rsidR="00987AFF" w:rsidRPr="00953E36" w:rsidRDefault="00987AFF" w:rsidP="00FE5ECD">
      <w:pPr>
        <w:spacing w:line="240" w:lineRule="auto"/>
        <w:ind w:left="720"/>
        <w:rPr>
          <w:rFonts w:ascii="Arial" w:hAnsi="Arial" w:cs="Arial"/>
        </w:rPr>
      </w:pPr>
      <w:r w:rsidRPr="00953E36">
        <w:rPr>
          <w:rFonts w:ascii="Arial" w:hAnsi="Arial" w:cs="Arial"/>
        </w:rPr>
        <w:t>Draw nearer, draw nearer</w:t>
      </w:r>
    </w:p>
    <w:p w14:paraId="432138B5" w14:textId="1D59C029" w:rsidR="00987AFF" w:rsidRPr="00953E36" w:rsidRDefault="00987AFF" w:rsidP="00FE5ECD">
      <w:pPr>
        <w:spacing w:line="240" w:lineRule="auto"/>
        <w:ind w:left="720"/>
        <w:rPr>
          <w:rFonts w:ascii="Arial" w:hAnsi="Arial" w:cs="Arial"/>
        </w:rPr>
      </w:pPr>
      <w:r w:rsidRPr="00953E36">
        <w:rPr>
          <w:rFonts w:ascii="Arial" w:hAnsi="Arial" w:cs="Arial"/>
        </w:rPr>
        <w:t>In the gloaming, in the gloaming</w:t>
      </w:r>
    </w:p>
    <w:p w14:paraId="172D942D" w14:textId="12528067" w:rsidR="00987AFF" w:rsidRPr="00953E36" w:rsidRDefault="00987AFF" w:rsidP="00FE5ECD">
      <w:pPr>
        <w:spacing w:line="240" w:lineRule="auto"/>
        <w:ind w:left="720"/>
        <w:rPr>
          <w:rFonts w:ascii="Arial" w:hAnsi="Arial" w:cs="Arial"/>
        </w:rPr>
      </w:pPr>
      <w:r w:rsidRPr="00953E36">
        <w:rPr>
          <w:rFonts w:ascii="Arial" w:hAnsi="Arial" w:cs="Arial"/>
        </w:rPr>
        <w:t xml:space="preserve">Come sing and be merry. </w:t>
      </w:r>
    </w:p>
    <w:p w14:paraId="0214BACD" w14:textId="464D6679" w:rsidR="00987AFF" w:rsidRPr="00953E36" w:rsidRDefault="00987AFF" w:rsidP="00FE5ECD">
      <w:pPr>
        <w:spacing w:line="240" w:lineRule="auto"/>
        <w:rPr>
          <w:rFonts w:ascii="Arial" w:hAnsi="Arial" w:cs="Arial"/>
        </w:rPr>
      </w:pPr>
    </w:p>
    <w:p w14:paraId="1BCD9D41" w14:textId="77777777" w:rsidR="00867D64" w:rsidRDefault="00867D64" w:rsidP="00963CE4">
      <w:pPr>
        <w:spacing w:line="360" w:lineRule="auto"/>
        <w:rPr>
          <w:rFonts w:ascii="Arial" w:hAnsi="Arial" w:cs="Arial"/>
        </w:rPr>
      </w:pPr>
    </w:p>
    <w:p w14:paraId="070AE6E2" w14:textId="0BCE5FF8" w:rsidR="00F00C6F" w:rsidRPr="003D03CD" w:rsidRDefault="00963CE4" w:rsidP="00FE5ECD">
      <w:pPr>
        <w:spacing w:line="360" w:lineRule="auto"/>
        <w:rPr>
          <w:rFonts w:ascii="Arial" w:hAnsi="Arial" w:cs="Arial"/>
        </w:rPr>
      </w:pPr>
      <w:r w:rsidRPr="00953E36">
        <w:rPr>
          <w:rFonts w:ascii="Arial" w:hAnsi="Arial" w:cs="Arial"/>
        </w:rPr>
        <w:t>The best way to show people that they are accepted and that they belong is to become their friend.</w:t>
      </w:r>
      <w:r w:rsidR="00090FF5">
        <w:rPr>
          <w:rFonts w:ascii="Arial" w:hAnsi="Arial" w:cs="Arial"/>
        </w:rPr>
        <w:t xml:space="preserve"> This next song, Make New Friends, is about</w:t>
      </w:r>
      <w:r w:rsidR="0063590A">
        <w:rPr>
          <w:rFonts w:ascii="Arial" w:hAnsi="Arial" w:cs="Arial"/>
        </w:rPr>
        <w:t xml:space="preserve"> importance of being a friend to everyone</w:t>
      </w:r>
      <w:r w:rsidR="00007075">
        <w:rPr>
          <w:rFonts w:ascii="Arial" w:hAnsi="Arial" w:cs="Arial"/>
        </w:rPr>
        <w:t xml:space="preserve"> which</w:t>
      </w:r>
      <w:r w:rsidR="0063590A">
        <w:rPr>
          <w:rFonts w:ascii="Arial" w:hAnsi="Arial" w:cs="Arial"/>
        </w:rPr>
        <w:t xml:space="preserve"> is a value that we all learn as Girl Guides. </w:t>
      </w:r>
    </w:p>
    <w:p w14:paraId="1D80D821" w14:textId="26AE47F2" w:rsidR="009D01C0" w:rsidRPr="003B78AA" w:rsidRDefault="009D01C0" w:rsidP="00FE5ECD">
      <w:pPr>
        <w:spacing w:line="360" w:lineRule="auto"/>
        <w:rPr>
          <w:rFonts w:ascii="Franklin Gothic Medium" w:hAnsi="Franklin Gothic Medium" w:cs="Arial"/>
          <w:b/>
          <w:bCs/>
          <w:sz w:val="24"/>
          <w:szCs w:val="24"/>
        </w:rPr>
      </w:pPr>
      <w:r w:rsidRPr="003B78AA">
        <w:rPr>
          <w:rFonts w:ascii="Franklin Gothic Medium" w:hAnsi="Franklin Gothic Medium" w:cs="Arial"/>
          <w:b/>
          <w:bCs/>
          <w:sz w:val="24"/>
          <w:szCs w:val="24"/>
        </w:rPr>
        <w:t>Make New Friends</w:t>
      </w:r>
    </w:p>
    <w:p w14:paraId="5C1AFAE6" w14:textId="2E416743" w:rsidR="00987AFF" w:rsidRPr="00953E36" w:rsidRDefault="00987AFF" w:rsidP="00F157B3">
      <w:pPr>
        <w:spacing w:line="240" w:lineRule="auto"/>
        <w:ind w:left="720"/>
        <w:rPr>
          <w:rFonts w:ascii="Arial" w:hAnsi="Arial" w:cs="Arial"/>
        </w:rPr>
      </w:pPr>
      <w:r w:rsidRPr="00953E36">
        <w:rPr>
          <w:rFonts w:ascii="Arial" w:hAnsi="Arial" w:cs="Arial"/>
        </w:rPr>
        <w:t>Make new friends but keep the old,</w:t>
      </w:r>
      <w:r w:rsidRPr="00953E36">
        <w:rPr>
          <w:rFonts w:ascii="Arial" w:hAnsi="Arial" w:cs="Arial"/>
        </w:rPr>
        <w:br/>
        <w:t>One is silver and the other gold.</w:t>
      </w:r>
      <w:r w:rsidRPr="00953E36">
        <w:rPr>
          <w:rFonts w:ascii="Arial" w:hAnsi="Arial" w:cs="Arial"/>
        </w:rPr>
        <w:br/>
      </w:r>
      <w:r w:rsidRPr="00953E36">
        <w:rPr>
          <w:rFonts w:ascii="Arial" w:hAnsi="Arial" w:cs="Arial"/>
        </w:rPr>
        <w:br/>
        <w:t>A circle's round, it has no end,</w:t>
      </w:r>
      <w:r w:rsidRPr="00953E36">
        <w:rPr>
          <w:rFonts w:ascii="Arial" w:hAnsi="Arial" w:cs="Arial"/>
        </w:rPr>
        <w:br/>
        <w:t>That's how long I want to be your friend.</w:t>
      </w:r>
    </w:p>
    <w:p w14:paraId="1E234B23" w14:textId="42A8193D" w:rsidR="00987AFF" w:rsidRPr="00953E36" w:rsidRDefault="00987AFF" w:rsidP="00FE5ECD">
      <w:pPr>
        <w:spacing w:line="360" w:lineRule="auto"/>
        <w:rPr>
          <w:rFonts w:ascii="Franklin Gothic Demi" w:hAnsi="Franklin Gothic Demi" w:cs="Arial"/>
        </w:rPr>
      </w:pPr>
    </w:p>
    <w:p w14:paraId="135A7225" w14:textId="76BD1240" w:rsidR="00F00C6F" w:rsidRPr="003D03CD" w:rsidRDefault="00963CE4" w:rsidP="00FE5ECD">
      <w:pPr>
        <w:spacing w:line="360" w:lineRule="auto"/>
        <w:rPr>
          <w:rFonts w:ascii="Arial" w:hAnsi="Arial" w:cs="Arial"/>
        </w:rPr>
      </w:pPr>
      <w:r w:rsidRPr="00953E36">
        <w:rPr>
          <w:rFonts w:ascii="Arial" w:hAnsi="Arial" w:cs="Arial"/>
        </w:rPr>
        <w:t xml:space="preserve">This event is a chance for all Girl Guides in Saskatchewan to come together and stand up against bullying and discrimination. This next song </w:t>
      </w:r>
      <w:r w:rsidR="00394705">
        <w:rPr>
          <w:rFonts w:ascii="Arial" w:hAnsi="Arial" w:cs="Arial"/>
        </w:rPr>
        <w:t xml:space="preserve">Guiding Along in Saskatchewan and it </w:t>
      </w:r>
      <w:r w:rsidRPr="00953E36">
        <w:rPr>
          <w:rFonts w:ascii="Arial" w:hAnsi="Arial" w:cs="Arial"/>
        </w:rPr>
        <w:t xml:space="preserve">unites this province and shows how proud we all are to be in this organization. </w:t>
      </w:r>
    </w:p>
    <w:p w14:paraId="4191BECB" w14:textId="48482905" w:rsidR="009D01C0" w:rsidRPr="003B78AA" w:rsidRDefault="001D3D9B" w:rsidP="00FE5ECD">
      <w:pPr>
        <w:spacing w:line="360" w:lineRule="auto"/>
        <w:rPr>
          <w:rFonts w:ascii="Franklin Gothic Medium" w:hAnsi="Franklin Gothic Medium" w:cs="Arial"/>
          <w:b/>
          <w:bCs/>
          <w:sz w:val="24"/>
          <w:szCs w:val="24"/>
        </w:rPr>
      </w:pPr>
      <w:r w:rsidRPr="003B78AA">
        <w:rPr>
          <w:rFonts w:ascii="Franklin Gothic Medium" w:hAnsi="Franklin Gothic Medium" w:cs="Arial"/>
          <w:b/>
          <w:bCs/>
          <w:sz w:val="24"/>
          <w:szCs w:val="24"/>
        </w:rPr>
        <w:t>Guiding Along in Saskatchewan</w:t>
      </w:r>
    </w:p>
    <w:p w14:paraId="2389ABF1" w14:textId="77777777" w:rsidR="00E867BF" w:rsidRDefault="00E867BF" w:rsidP="00F157B3">
      <w:pPr>
        <w:spacing w:line="240" w:lineRule="auto"/>
        <w:ind w:left="720"/>
        <w:rPr>
          <w:rFonts w:ascii="Arial" w:hAnsi="Arial" w:cs="Arial"/>
        </w:rPr>
        <w:sectPr w:rsidR="00E867BF">
          <w:headerReference w:type="default" r:id="rId9"/>
          <w:pgSz w:w="12240" w:h="15840"/>
          <w:pgMar w:top="1440" w:right="1440" w:bottom="1440" w:left="1440" w:header="708" w:footer="708" w:gutter="0"/>
          <w:cols w:space="708"/>
          <w:docGrid w:linePitch="360"/>
        </w:sectPr>
      </w:pPr>
    </w:p>
    <w:p w14:paraId="1CA025FF" w14:textId="5752EE38" w:rsidR="00987AFF" w:rsidRPr="00953E36" w:rsidRDefault="00987AFF" w:rsidP="00F157B3">
      <w:pPr>
        <w:spacing w:line="240" w:lineRule="auto"/>
        <w:ind w:left="720"/>
        <w:rPr>
          <w:rFonts w:ascii="Arial" w:hAnsi="Arial" w:cs="Arial"/>
        </w:rPr>
      </w:pPr>
      <w:r w:rsidRPr="00953E36">
        <w:rPr>
          <w:rFonts w:ascii="Arial" w:hAnsi="Arial" w:cs="Arial"/>
        </w:rPr>
        <w:t>Guiding along in Saskatchewan, guiding along with a song</w:t>
      </w:r>
    </w:p>
    <w:p w14:paraId="442A42D8" w14:textId="06E0E8B9" w:rsidR="00987AFF" w:rsidRPr="00953E36" w:rsidRDefault="00987AFF" w:rsidP="00F157B3">
      <w:pPr>
        <w:spacing w:line="240" w:lineRule="auto"/>
        <w:ind w:left="720"/>
        <w:rPr>
          <w:rFonts w:ascii="Arial" w:hAnsi="Arial" w:cs="Arial"/>
        </w:rPr>
      </w:pPr>
      <w:r w:rsidRPr="00953E36">
        <w:rPr>
          <w:rFonts w:ascii="Arial" w:hAnsi="Arial" w:cs="Arial"/>
        </w:rPr>
        <w:t>We march together arm and arm proud that we belong</w:t>
      </w:r>
    </w:p>
    <w:p w14:paraId="6EA8DC36" w14:textId="4125724C" w:rsidR="00987AFF" w:rsidRPr="00953E36" w:rsidRDefault="00987AFF" w:rsidP="00F157B3">
      <w:pPr>
        <w:spacing w:line="240" w:lineRule="auto"/>
        <w:ind w:left="720"/>
        <w:rPr>
          <w:rFonts w:ascii="Arial" w:hAnsi="Arial" w:cs="Arial"/>
        </w:rPr>
      </w:pPr>
      <w:r w:rsidRPr="00953E36">
        <w:rPr>
          <w:rFonts w:ascii="Arial" w:hAnsi="Arial" w:cs="Arial"/>
        </w:rPr>
        <w:t>We have a dream and a song to sing, listen its calling to you</w:t>
      </w:r>
    </w:p>
    <w:p w14:paraId="549EA68C" w14:textId="7D4CAB17" w:rsidR="00987AFF" w:rsidRPr="00953E36" w:rsidRDefault="00987AFF" w:rsidP="00F157B3">
      <w:pPr>
        <w:spacing w:line="240" w:lineRule="auto"/>
        <w:ind w:left="720"/>
        <w:rPr>
          <w:rFonts w:ascii="Arial" w:hAnsi="Arial" w:cs="Arial"/>
        </w:rPr>
      </w:pPr>
      <w:r w:rsidRPr="00953E36">
        <w:rPr>
          <w:rFonts w:ascii="Arial" w:hAnsi="Arial" w:cs="Arial"/>
        </w:rPr>
        <w:t>Guiding is great in Saskatchewan, oh wont you come guiding too!</w:t>
      </w:r>
    </w:p>
    <w:p w14:paraId="5EC938CD" w14:textId="77777777" w:rsidR="00E867BF" w:rsidRDefault="00E867BF" w:rsidP="00FE5ECD">
      <w:pPr>
        <w:spacing w:line="360" w:lineRule="auto"/>
        <w:rPr>
          <w:rFonts w:ascii="Arial" w:hAnsi="Arial" w:cs="Arial"/>
        </w:rPr>
        <w:sectPr w:rsidR="00E867BF" w:rsidSect="00E867BF">
          <w:type w:val="continuous"/>
          <w:pgSz w:w="12240" w:h="15840"/>
          <w:pgMar w:top="1440" w:right="1440" w:bottom="1440" w:left="1440" w:header="708" w:footer="708" w:gutter="0"/>
          <w:cols w:space="708"/>
          <w:docGrid w:linePitch="360"/>
        </w:sectPr>
      </w:pPr>
    </w:p>
    <w:p w14:paraId="401AAAF9" w14:textId="73960EF8" w:rsidR="00867D64" w:rsidRDefault="00867D64" w:rsidP="00FE5ECD">
      <w:pPr>
        <w:spacing w:line="360" w:lineRule="auto"/>
        <w:rPr>
          <w:rFonts w:ascii="Arial" w:hAnsi="Arial" w:cs="Arial"/>
        </w:rPr>
      </w:pPr>
    </w:p>
    <w:p w14:paraId="3ADA6474" w14:textId="77777777" w:rsidR="003D03CD" w:rsidRDefault="00D203D3" w:rsidP="00FE5ECD">
      <w:pPr>
        <w:spacing w:line="360" w:lineRule="auto"/>
        <w:rPr>
          <w:rFonts w:ascii="Arial" w:hAnsi="Arial" w:cs="Arial"/>
        </w:rPr>
      </w:pPr>
      <w:r w:rsidRPr="00953E36">
        <w:rPr>
          <w:rFonts w:ascii="Arial" w:hAnsi="Arial" w:cs="Arial"/>
        </w:rPr>
        <w:t xml:space="preserve">Girl Guides teaches all of us how we can create change to make our world the way we want it to be. </w:t>
      </w:r>
      <w:r w:rsidR="005F0D3F">
        <w:rPr>
          <w:rFonts w:ascii="Arial" w:hAnsi="Arial" w:cs="Arial"/>
        </w:rPr>
        <w:t>Therefore,</w:t>
      </w:r>
      <w:r w:rsidR="00F90527">
        <w:rPr>
          <w:rFonts w:ascii="Arial" w:hAnsi="Arial" w:cs="Arial"/>
        </w:rPr>
        <w:t xml:space="preserve"> we are all meeting here today, to </w:t>
      </w:r>
      <w:r w:rsidR="00567661">
        <w:rPr>
          <w:rFonts w:ascii="Arial" w:hAnsi="Arial" w:cs="Arial"/>
        </w:rPr>
        <w:t xml:space="preserve">stand up together </w:t>
      </w:r>
      <w:r w:rsidR="000E5189">
        <w:rPr>
          <w:rFonts w:ascii="Arial" w:hAnsi="Arial" w:cs="Arial"/>
        </w:rPr>
        <w:t>for</w:t>
      </w:r>
      <w:r w:rsidR="00D06E5F">
        <w:rPr>
          <w:rFonts w:ascii="Arial" w:hAnsi="Arial" w:cs="Arial"/>
        </w:rPr>
        <w:t xml:space="preserve"> anyone who is being discriminated against</w:t>
      </w:r>
      <w:r w:rsidR="000155E5">
        <w:rPr>
          <w:rFonts w:ascii="Arial" w:hAnsi="Arial" w:cs="Arial"/>
        </w:rPr>
        <w:t xml:space="preserve"> and in the hope that one day </w:t>
      </w:r>
      <w:r w:rsidR="005F0D3F">
        <w:rPr>
          <w:rFonts w:ascii="Arial" w:hAnsi="Arial" w:cs="Arial"/>
        </w:rPr>
        <w:t>everyone can feel accepted</w:t>
      </w:r>
      <w:r w:rsidR="00F1645A">
        <w:rPr>
          <w:rFonts w:ascii="Arial" w:hAnsi="Arial" w:cs="Arial"/>
        </w:rPr>
        <w:t xml:space="preserve"> </w:t>
      </w:r>
      <w:r w:rsidR="00E43DD8">
        <w:rPr>
          <w:rFonts w:ascii="Arial" w:hAnsi="Arial" w:cs="Arial"/>
        </w:rPr>
        <w:t xml:space="preserve">and free to </w:t>
      </w:r>
      <w:r w:rsidR="00F1645A">
        <w:rPr>
          <w:rFonts w:ascii="Arial" w:hAnsi="Arial" w:cs="Arial"/>
        </w:rPr>
        <w:t>be who they are and to love who they want</w:t>
      </w:r>
      <w:r w:rsidR="005F0D3F">
        <w:rPr>
          <w:rFonts w:ascii="Arial" w:hAnsi="Arial" w:cs="Arial"/>
        </w:rPr>
        <w:t xml:space="preserve">. </w:t>
      </w:r>
      <w:r w:rsidR="00C169EC">
        <w:rPr>
          <w:rFonts w:ascii="Arial" w:hAnsi="Arial" w:cs="Arial"/>
        </w:rPr>
        <w:t xml:space="preserve">To represent this </w:t>
      </w:r>
      <w:r w:rsidR="000E5189">
        <w:rPr>
          <w:rFonts w:ascii="Arial" w:hAnsi="Arial" w:cs="Arial"/>
        </w:rPr>
        <w:t>movement,</w:t>
      </w:r>
      <w:r w:rsidR="00C169EC">
        <w:rPr>
          <w:rFonts w:ascii="Arial" w:hAnsi="Arial" w:cs="Arial"/>
        </w:rPr>
        <w:t xml:space="preserve"> we will sing I Can Make a Difference. </w:t>
      </w:r>
    </w:p>
    <w:p w14:paraId="4D652195" w14:textId="4AFF2FD2" w:rsidR="00987AFF" w:rsidRPr="003D03CD" w:rsidRDefault="00987AFF" w:rsidP="00FE5ECD">
      <w:pPr>
        <w:spacing w:line="360" w:lineRule="auto"/>
        <w:rPr>
          <w:rFonts w:ascii="Arial" w:hAnsi="Arial" w:cs="Arial"/>
        </w:rPr>
      </w:pPr>
      <w:r w:rsidRPr="00987AFF">
        <w:rPr>
          <w:rFonts w:ascii="Franklin Gothic Medium" w:hAnsi="Franklin Gothic Medium" w:cs="Arial"/>
          <w:b/>
          <w:sz w:val="24"/>
          <w:szCs w:val="24"/>
        </w:rPr>
        <w:t xml:space="preserve">I Can Make a Difference </w:t>
      </w:r>
    </w:p>
    <w:p w14:paraId="1EC5AC17" w14:textId="4866FBC2" w:rsidR="00987AFF" w:rsidRPr="00987AFF" w:rsidRDefault="00987AFF" w:rsidP="00D203D3">
      <w:pPr>
        <w:spacing w:line="360" w:lineRule="auto"/>
        <w:rPr>
          <w:rFonts w:ascii="Arial" w:hAnsi="Arial" w:cs="Arial"/>
        </w:rPr>
      </w:pPr>
      <w:r w:rsidRPr="00987AFF">
        <w:rPr>
          <w:rFonts w:ascii="Arial" w:hAnsi="Arial" w:cs="Arial"/>
        </w:rPr>
        <w:t>Sing in unison until *, then add a descant part.</w:t>
      </w:r>
    </w:p>
    <w:p w14:paraId="2067BEFB" w14:textId="77777777" w:rsidR="00987AFF" w:rsidRPr="00987AFF" w:rsidRDefault="00987AFF" w:rsidP="00F157B3">
      <w:pPr>
        <w:spacing w:line="240" w:lineRule="auto"/>
        <w:ind w:left="720"/>
        <w:rPr>
          <w:rFonts w:ascii="Arial" w:hAnsi="Arial" w:cs="Arial"/>
        </w:rPr>
      </w:pPr>
      <w:r w:rsidRPr="00987AFF">
        <w:rPr>
          <w:rFonts w:ascii="Arial" w:hAnsi="Arial" w:cs="Arial"/>
        </w:rPr>
        <w:t xml:space="preserve">I can make a difference </w:t>
      </w:r>
      <w:proofErr w:type="gramStart"/>
      <w:r w:rsidRPr="00987AFF">
        <w:rPr>
          <w:rFonts w:ascii="Arial" w:hAnsi="Arial" w:cs="Arial"/>
        </w:rPr>
        <w:t>yes</w:t>
      </w:r>
      <w:proofErr w:type="gramEnd"/>
      <w:r w:rsidRPr="00987AFF">
        <w:rPr>
          <w:rFonts w:ascii="Arial" w:hAnsi="Arial" w:cs="Arial"/>
        </w:rPr>
        <w:t xml:space="preserve"> I can; I can be a friend and lend a hand;</w:t>
      </w:r>
    </w:p>
    <w:p w14:paraId="471667BE" w14:textId="77777777" w:rsidR="00987AFF" w:rsidRPr="00987AFF" w:rsidRDefault="00987AFF" w:rsidP="00F157B3">
      <w:pPr>
        <w:spacing w:line="240" w:lineRule="auto"/>
        <w:ind w:left="720"/>
        <w:rPr>
          <w:rFonts w:ascii="Arial" w:hAnsi="Arial" w:cs="Arial"/>
        </w:rPr>
      </w:pPr>
      <w:r w:rsidRPr="00987AFF">
        <w:rPr>
          <w:rFonts w:ascii="Arial" w:hAnsi="Arial" w:cs="Arial"/>
        </w:rPr>
        <w:t>I can make a choice to take a stand, and I can change the world!</w:t>
      </w:r>
    </w:p>
    <w:p w14:paraId="4196C595" w14:textId="77777777" w:rsidR="00987AFF" w:rsidRPr="00987AFF" w:rsidRDefault="00987AFF" w:rsidP="00F157B3">
      <w:pPr>
        <w:spacing w:line="240" w:lineRule="auto"/>
        <w:ind w:left="720"/>
        <w:rPr>
          <w:rFonts w:ascii="Arial" w:hAnsi="Arial" w:cs="Arial"/>
        </w:rPr>
      </w:pPr>
      <w:r w:rsidRPr="00987AFF">
        <w:rPr>
          <w:rFonts w:ascii="Arial" w:hAnsi="Arial" w:cs="Arial"/>
        </w:rPr>
        <w:t xml:space="preserve">Oh, * I can make a difference, </w:t>
      </w:r>
      <w:proofErr w:type="gramStart"/>
      <w:r w:rsidRPr="00987AFF">
        <w:rPr>
          <w:rFonts w:ascii="Arial" w:hAnsi="Arial" w:cs="Arial"/>
        </w:rPr>
        <w:t>yes</w:t>
      </w:r>
      <w:proofErr w:type="gramEnd"/>
      <w:r w:rsidRPr="00987AFF">
        <w:rPr>
          <w:rFonts w:ascii="Arial" w:hAnsi="Arial" w:cs="Arial"/>
        </w:rPr>
        <w:t xml:space="preserve"> I can;</w:t>
      </w:r>
    </w:p>
    <w:p w14:paraId="5026ABA3" w14:textId="77777777" w:rsidR="00987AFF" w:rsidRPr="00987AFF" w:rsidRDefault="00987AFF" w:rsidP="00F157B3">
      <w:pPr>
        <w:spacing w:line="240" w:lineRule="auto"/>
        <w:ind w:left="720"/>
        <w:rPr>
          <w:rFonts w:ascii="Arial" w:hAnsi="Arial" w:cs="Arial"/>
        </w:rPr>
      </w:pPr>
      <w:r w:rsidRPr="00987AFF">
        <w:rPr>
          <w:rFonts w:ascii="Arial" w:hAnsi="Arial" w:cs="Arial"/>
        </w:rPr>
        <w:lastRenderedPageBreak/>
        <w:t xml:space="preserve">I can be a friend and lend a hand; I can make a choice to take a stand </w:t>
      </w:r>
    </w:p>
    <w:p w14:paraId="0F4EDDCE" w14:textId="3778900C" w:rsidR="00987AFF" w:rsidRDefault="00987AFF" w:rsidP="00E867BF">
      <w:pPr>
        <w:spacing w:line="240" w:lineRule="auto"/>
        <w:ind w:firstLine="720"/>
        <w:rPr>
          <w:rFonts w:ascii="Arial" w:hAnsi="Arial" w:cs="Arial"/>
        </w:rPr>
      </w:pPr>
      <w:r w:rsidRPr="00987AFF">
        <w:rPr>
          <w:rFonts w:ascii="Arial" w:hAnsi="Arial" w:cs="Arial"/>
        </w:rPr>
        <w:t>And I can change the world.</w:t>
      </w:r>
    </w:p>
    <w:p w14:paraId="273B0017" w14:textId="77777777" w:rsidR="00E867BF" w:rsidRPr="00987AFF" w:rsidRDefault="00E867BF" w:rsidP="00E867BF">
      <w:pPr>
        <w:spacing w:line="240" w:lineRule="auto"/>
        <w:ind w:firstLine="720"/>
        <w:rPr>
          <w:rFonts w:ascii="Arial" w:hAnsi="Arial" w:cs="Arial"/>
        </w:rPr>
      </w:pPr>
    </w:p>
    <w:p w14:paraId="47E87254" w14:textId="77777777" w:rsidR="00987AFF" w:rsidRPr="00987AFF" w:rsidRDefault="00987AFF" w:rsidP="00F157B3">
      <w:pPr>
        <w:spacing w:line="240" w:lineRule="auto"/>
        <w:ind w:left="720"/>
        <w:rPr>
          <w:rFonts w:ascii="Arial" w:hAnsi="Arial" w:cs="Arial"/>
          <w:b/>
          <w:i/>
        </w:rPr>
      </w:pPr>
      <w:r w:rsidRPr="00987AFF">
        <w:rPr>
          <w:rFonts w:ascii="Arial" w:hAnsi="Arial" w:cs="Arial"/>
          <w:b/>
          <w:i/>
        </w:rPr>
        <w:t>Descant Chorus:</w:t>
      </w:r>
    </w:p>
    <w:p w14:paraId="3B76CEE5" w14:textId="77777777" w:rsidR="00987AFF" w:rsidRPr="00987AFF" w:rsidRDefault="00987AFF" w:rsidP="00F157B3">
      <w:pPr>
        <w:spacing w:line="240" w:lineRule="auto"/>
        <w:ind w:left="720"/>
        <w:rPr>
          <w:rFonts w:ascii="Arial" w:hAnsi="Arial" w:cs="Arial"/>
        </w:rPr>
      </w:pPr>
      <w:r w:rsidRPr="00987AFF">
        <w:rPr>
          <w:rFonts w:ascii="Arial" w:hAnsi="Arial" w:cs="Arial"/>
        </w:rPr>
        <w:t xml:space="preserve">* I can change it; I can change </w:t>
      </w:r>
      <w:proofErr w:type="gramStart"/>
      <w:r w:rsidRPr="00987AFF">
        <w:rPr>
          <w:rFonts w:ascii="Arial" w:hAnsi="Arial" w:cs="Arial"/>
        </w:rPr>
        <w:t>it;</w:t>
      </w:r>
      <w:proofErr w:type="gramEnd"/>
    </w:p>
    <w:p w14:paraId="57EBF185" w14:textId="0703AFB2" w:rsidR="00987AFF" w:rsidRPr="00953E36" w:rsidRDefault="00987AFF" w:rsidP="00F157B3">
      <w:pPr>
        <w:spacing w:line="240" w:lineRule="auto"/>
        <w:ind w:left="720"/>
        <w:rPr>
          <w:rFonts w:ascii="Arial" w:hAnsi="Arial" w:cs="Arial"/>
        </w:rPr>
      </w:pPr>
      <w:r w:rsidRPr="00987AFF">
        <w:rPr>
          <w:rFonts w:ascii="Arial" w:hAnsi="Arial" w:cs="Arial"/>
        </w:rPr>
        <w:t>I can change it; I can change the world.</w:t>
      </w:r>
    </w:p>
    <w:p w14:paraId="3377F681" w14:textId="77777777" w:rsidR="00D203D3" w:rsidRPr="00987AFF" w:rsidRDefault="00D203D3" w:rsidP="00F157B3">
      <w:pPr>
        <w:spacing w:line="240" w:lineRule="auto"/>
        <w:ind w:left="720"/>
        <w:rPr>
          <w:rFonts w:ascii="Arial" w:hAnsi="Arial" w:cs="Arial"/>
        </w:rPr>
      </w:pPr>
    </w:p>
    <w:p w14:paraId="7DD1FECF" w14:textId="77777777" w:rsidR="003D03CD" w:rsidRDefault="009D64A1" w:rsidP="003D03CD">
      <w:pPr>
        <w:pStyle w:val="NormalWeb"/>
        <w:spacing w:before="0" w:beforeAutospacing="0" w:after="0" w:line="360" w:lineRule="auto"/>
        <w:rPr>
          <w:rFonts w:ascii="Arial" w:hAnsi="Arial" w:cs="Arial"/>
          <w:color w:val="000000"/>
          <w:sz w:val="22"/>
          <w:szCs w:val="22"/>
        </w:rPr>
      </w:pPr>
      <w:r>
        <w:rPr>
          <w:rFonts w:ascii="Arial" w:hAnsi="Arial" w:cs="Arial"/>
          <w:color w:val="000000"/>
          <w:sz w:val="22"/>
          <w:szCs w:val="22"/>
        </w:rPr>
        <w:t xml:space="preserve">It is important during every campfire to have some high energy songs. </w:t>
      </w:r>
      <w:r w:rsidR="00D203D3" w:rsidRPr="00953E36">
        <w:rPr>
          <w:rFonts w:ascii="Arial" w:hAnsi="Arial" w:cs="Arial"/>
          <w:color w:val="000000"/>
          <w:sz w:val="22"/>
          <w:szCs w:val="22"/>
        </w:rPr>
        <w:t xml:space="preserve">When someone is accepted for who they are, they can feel comfortable to let go and be silly. </w:t>
      </w:r>
      <w:r w:rsidR="00D51975">
        <w:rPr>
          <w:rFonts w:ascii="Arial" w:hAnsi="Arial" w:cs="Arial"/>
          <w:color w:val="000000"/>
          <w:sz w:val="22"/>
          <w:szCs w:val="22"/>
        </w:rPr>
        <w:t>So, j</w:t>
      </w:r>
      <w:r w:rsidR="00D203D3" w:rsidRPr="00953E36">
        <w:rPr>
          <w:rFonts w:ascii="Arial" w:hAnsi="Arial" w:cs="Arial"/>
          <w:color w:val="000000"/>
          <w:sz w:val="22"/>
          <w:szCs w:val="22"/>
        </w:rPr>
        <w:t>oin in with the Moose Song (</w:t>
      </w:r>
      <w:r w:rsidR="00D203D3" w:rsidRPr="00C67747">
        <w:rPr>
          <w:rFonts w:ascii="Arial" w:hAnsi="Arial" w:cs="Arial"/>
          <w:i/>
          <w:iCs/>
          <w:color w:val="000000"/>
          <w:sz w:val="22"/>
          <w:szCs w:val="22"/>
        </w:rPr>
        <w:t>or any other silly song of your choosing)</w:t>
      </w:r>
      <w:r w:rsidR="00B64DC1" w:rsidRPr="00C67747">
        <w:rPr>
          <w:rFonts w:ascii="Arial" w:hAnsi="Arial" w:cs="Arial"/>
          <w:i/>
          <w:iCs/>
          <w:color w:val="000000"/>
          <w:sz w:val="22"/>
          <w:szCs w:val="22"/>
        </w:rPr>
        <w:t>.</w:t>
      </w:r>
      <w:r w:rsidR="00B64DC1">
        <w:rPr>
          <w:rFonts w:ascii="Arial" w:hAnsi="Arial" w:cs="Arial"/>
          <w:color w:val="000000"/>
          <w:sz w:val="22"/>
          <w:szCs w:val="22"/>
        </w:rPr>
        <w:t xml:space="preserve"> </w:t>
      </w:r>
    </w:p>
    <w:p w14:paraId="59D5FCAA" w14:textId="77777777" w:rsidR="000F3985" w:rsidRDefault="000F3985" w:rsidP="003D03CD">
      <w:pPr>
        <w:pStyle w:val="NormalWeb"/>
        <w:spacing w:before="0" w:beforeAutospacing="0" w:after="0" w:line="360" w:lineRule="auto"/>
        <w:rPr>
          <w:rFonts w:ascii="Franklin Gothic Medium" w:hAnsi="Franklin Gothic Medium" w:cs="Arial"/>
          <w:b/>
          <w:bCs/>
        </w:rPr>
      </w:pPr>
    </w:p>
    <w:p w14:paraId="6A695514" w14:textId="694D6985" w:rsidR="00416D14" w:rsidRPr="003D03CD" w:rsidRDefault="00416D14" w:rsidP="003D03CD">
      <w:pPr>
        <w:pStyle w:val="NormalWeb"/>
        <w:spacing w:before="0" w:beforeAutospacing="0" w:after="0" w:line="360" w:lineRule="auto"/>
        <w:rPr>
          <w:rFonts w:ascii="Arial" w:hAnsi="Arial" w:cs="Arial"/>
          <w:color w:val="000000"/>
          <w:sz w:val="22"/>
          <w:szCs w:val="22"/>
        </w:rPr>
      </w:pPr>
      <w:r w:rsidRPr="003B78AA">
        <w:rPr>
          <w:rFonts w:ascii="Franklin Gothic Medium" w:hAnsi="Franklin Gothic Medium" w:cs="Arial"/>
          <w:b/>
          <w:bCs/>
        </w:rPr>
        <w:t>The Moose Song</w:t>
      </w:r>
    </w:p>
    <w:p w14:paraId="4D6D82A2" w14:textId="2ECA8886" w:rsidR="00987AFF" w:rsidRPr="00953E36" w:rsidRDefault="00987AFF" w:rsidP="00FE5ECD">
      <w:pPr>
        <w:pStyle w:val="NormalWeb"/>
        <w:spacing w:before="0" w:beforeAutospacing="0" w:after="0" w:line="360" w:lineRule="auto"/>
        <w:rPr>
          <w:rFonts w:ascii="Arial" w:hAnsi="Arial" w:cs="Arial"/>
          <w:color w:val="000000"/>
          <w:sz w:val="22"/>
          <w:szCs w:val="22"/>
        </w:rPr>
      </w:pPr>
      <w:r w:rsidRPr="00953E36">
        <w:rPr>
          <w:rFonts w:ascii="Arial" w:hAnsi="Arial" w:cs="Arial"/>
          <w:color w:val="000000"/>
          <w:sz w:val="22"/>
          <w:szCs w:val="22"/>
        </w:rPr>
        <w:t>This is a “repeat-after-me” song.</w:t>
      </w:r>
    </w:p>
    <w:p w14:paraId="7D395B36" w14:textId="77777777" w:rsidR="00987AFF" w:rsidRPr="00953E36" w:rsidRDefault="00987AFF" w:rsidP="00FE5ECD">
      <w:pPr>
        <w:pStyle w:val="NormalWeb"/>
        <w:spacing w:before="0" w:beforeAutospacing="0" w:after="0" w:line="360" w:lineRule="auto"/>
        <w:rPr>
          <w:rFonts w:ascii="Arial" w:hAnsi="Arial" w:cs="Arial"/>
          <w:sz w:val="22"/>
          <w:szCs w:val="22"/>
        </w:rPr>
      </w:pPr>
    </w:p>
    <w:p w14:paraId="1C6D2912" w14:textId="77777777" w:rsidR="00987AFF" w:rsidRPr="00953E36" w:rsidRDefault="00987AFF" w:rsidP="00433499">
      <w:pPr>
        <w:pStyle w:val="NormalWeb"/>
        <w:numPr>
          <w:ilvl w:val="0"/>
          <w:numId w:val="3"/>
        </w:numPr>
        <w:spacing w:before="0" w:beforeAutospacing="0" w:after="0"/>
        <w:rPr>
          <w:rFonts w:ascii="Arial" w:hAnsi="Arial" w:cs="Arial"/>
          <w:sz w:val="22"/>
          <w:szCs w:val="22"/>
        </w:rPr>
      </w:pPr>
      <w:r w:rsidRPr="00953E36">
        <w:rPr>
          <w:rFonts w:ascii="Arial" w:hAnsi="Arial" w:cs="Arial"/>
          <w:color w:val="000000"/>
          <w:sz w:val="22"/>
          <w:szCs w:val="22"/>
        </w:rPr>
        <w:t>There was a great big moose. </w:t>
      </w:r>
      <w:r w:rsidRPr="00953E36">
        <w:rPr>
          <w:rFonts w:ascii="Arial" w:hAnsi="Arial" w:cs="Arial"/>
          <w:i/>
          <w:color w:val="000000"/>
          <w:sz w:val="22"/>
          <w:szCs w:val="22"/>
        </w:rPr>
        <w:t>(Make antlers on your head)</w:t>
      </w:r>
    </w:p>
    <w:p w14:paraId="22CD5428" w14:textId="77777777" w:rsidR="00987AFF" w:rsidRPr="00953E36" w:rsidRDefault="00987AFF" w:rsidP="00433499">
      <w:pPr>
        <w:pStyle w:val="NormalWeb"/>
        <w:spacing w:before="0" w:beforeAutospacing="0" w:after="0"/>
        <w:ind w:left="360"/>
        <w:rPr>
          <w:rFonts w:ascii="Arial" w:hAnsi="Arial" w:cs="Arial"/>
          <w:sz w:val="22"/>
          <w:szCs w:val="22"/>
        </w:rPr>
      </w:pPr>
      <w:r w:rsidRPr="00953E36">
        <w:rPr>
          <w:rFonts w:ascii="Arial" w:hAnsi="Arial" w:cs="Arial"/>
          <w:color w:val="000000"/>
          <w:sz w:val="22"/>
          <w:szCs w:val="22"/>
        </w:rPr>
        <w:t>He liked to drink a lot of juice.  </w:t>
      </w:r>
      <w:r w:rsidRPr="00953E36">
        <w:rPr>
          <w:rFonts w:ascii="Arial" w:hAnsi="Arial" w:cs="Arial"/>
          <w:i/>
          <w:color w:val="000000"/>
          <w:sz w:val="22"/>
          <w:szCs w:val="22"/>
        </w:rPr>
        <w:t>(Tip your head back to drink)</w:t>
      </w:r>
      <w:r w:rsidRPr="00953E36">
        <w:rPr>
          <w:rFonts w:ascii="Arial" w:hAnsi="Arial" w:cs="Arial"/>
          <w:color w:val="000000"/>
          <w:sz w:val="22"/>
          <w:szCs w:val="22"/>
        </w:rPr>
        <w:t xml:space="preserve"> </w:t>
      </w:r>
    </w:p>
    <w:p w14:paraId="3A225A59" w14:textId="77777777" w:rsidR="00987AFF" w:rsidRPr="00953E36" w:rsidRDefault="00987AFF" w:rsidP="00433499">
      <w:pPr>
        <w:pStyle w:val="NormalWeb"/>
        <w:spacing w:before="0" w:beforeAutospacing="0" w:after="0"/>
        <w:ind w:firstLine="360"/>
        <w:rPr>
          <w:rFonts w:ascii="Arial" w:hAnsi="Arial" w:cs="Arial"/>
          <w:sz w:val="22"/>
          <w:szCs w:val="22"/>
        </w:rPr>
      </w:pPr>
      <w:r w:rsidRPr="00953E36">
        <w:rPr>
          <w:rFonts w:ascii="Arial" w:hAnsi="Arial" w:cs="Arial"/>
          <w:color w:val="000000"/>
          <w:sz w:val="22"/>
          <w:szCs w:val="22"/>
        </w:rPr>
        <w:t>There was a great big moose. </w:t>
      </w:r>
      <w:r w:rsidRPr="00953E36">
        <w:rPr>
          <w:rFonts w:ascii="Arial" w:hAnsi="Arial" w:cs="Arial"/>
          <w:i/>
          <w:color w:val="000000"/>
          <w:sz w:val="22"/>
          <w:szCs w:val="22"/>
        </w:rPr>
        <w:t>(Make antlers on your head)</w:t>
      </w:r>
    </w:p>
    <w:p w14:paraId="52F0DDAD" w14:textId="77777777" w:rsidR="00987AFF" w:rsidRPr="00953E36" w:rsidRDefault="00987AFF" w:rsidP="00433499">
      <w:pPr>
        <w:pStyle w:val="NormalWeb"/>
        <w:spacing w:before="0" w:beforeAutospacing="0" w:after="0"/>
        <w:ind w:left="360"/>
        <w:rPr>
          <w:rFonts w:ascii="Arial" w:hAnsi="Arial" w:cs="Arial"/>
          <w:sz w:val="22"/>
          <w:szCs w:val="22"/>
        </w:rPr>
      </w:pPr>
      <w:r w:rsidRPr="00953E36">
        <w:rPr>
          <w:rFonts w:ascii="Arial" w:hAnsi="Arial" w:cs="Arial"/>
          <w:color w:val="000000"/>
          <w:sz w:val="22"/>
          <w:szCs w:val="22"/>
        </w:rPr>
        <w:t>He liked to drink a lot of juice.  </w:t>
      </w:r>
      <w:r w:rsidRPr="00953E36">
        <w:rPr>
          <w:rFonts w:ascii="Arial" w:hAnsi="Arial" w:cs="Arial"/>
          <w:i/>
          <w:color w:val="000000"/>
          <w:sz w:val="22"/>
          <w:szCs w:val="22"/>
        </w:rPr>
        <w:t>(Tip your head back to drink)</w:t>
      </w:r>
      <w:r w:rsidRPr="00953E36">
        <w:rPr>
          <w:rFonts w:ascii="Arial" w:hAnsi="Arial" w:cs="Arial"/>
          <w:color w:val="000000"/>
          <w:sz w:val="22"/>
          <w:szCs w:val="22"/>
        </w:rPr>
        <w:t xml:space="preserve"> </w:t>
      </w:r>
    </w:p>
    <w:p w14:paraId="7D750B6A" w14:textId="77777777" w:rsidR="00987AFF" w:rsidRPr="00953E36" w:rsidRDefault="00987AFF" w:rsidP="00433499">
      <w:pPr>
        <w:pStyle w:val="NormalWeb"/>
        <w:spacing w:before="0" w:beforeAutospacing="0" w:after="0"/>
        <w:rPr>
          <w:rFonts w:ascii="Arial" w:hAnsi="Arial" w:cs="Arial"/>
          <w:sz w:val="22"/>
          <w:szCs w:val="22"/>
        </w:rPr>
      </w:pPr>
    </w:p>
    <w:p w14:paraId="0E43CBFC" w14:textId="77777777" w:rsidR="00987AFF" w:rsidRPr="00953E36" w:rsidRDefault="00987AFF" w:rsidP="00433499">
      <w:pPr>
        <w:pStyle w:val="NormalWeb"/>
        <w:spacing w:before="0" w:beforeAutospacing="0" w:after="0"/>
        <w:ind w:left="420"/>
        <w:rPr>
          <w:rFonts w:ascii="Arial" w:hAnsi="Arial" w:cs="Arial"/>
          <w:sz w:val="22"/>
          <w:szCs w:val="22"/>
        </w:rPr>
      </w:pPr>
      <w:r w:rsidRPr="00953E36">
        <w:rPr>
          <w:rFonts w:ascii="Arial" w:hAnsi="Arial" w:cs="Arial"/>
          <w:b/>
          <w:bCs/>
          <w:i/>
          <w:iCs/>
          <w:color w:val="000000"/>
          <w:sz w:val="22"/>
          <w:szCs w:val="22"/>
        </w:rPr>
        <w:t>Chorus:</w:t>
      </w:r>
    </w:p>
    <w:p w14:paraId="59F53A5E" w14:textId="77777777" w:rsidR="00987AFF" w:rsidRPr="00953E36" w:rsidRDefault="00987AFF" w:rsidP="00433499">
      <w:pPr>
        <w:pStyle w:val="NormalWeb"/>
        <w:spacing w:before="0" w:beforeAutospacing="0" w:after="0"/>
        <w:ind w:left="420"/>
        <w:rPr>
          <w:rFonts w:ascii="Arial" w:hAnsi="Arial" w:cs="Arial"/>
          <w:sz w:val="22"/>
          <w:szCs w:val="22"/>
        </w:rPr>
      </w:pPr>
      <w:r w:rsidRPr="00953E36">
        <w:rPr>
          <w:rFonts w:ascii="Arial" w:hAnsi="Arial" w:cs="Arial"/>
          <w:color w:val="000000"/>
          <w:sz w:val="22"/>
          <w:szCs w:val="22"/>
        </w:rPr>
        <w:t>I sing way oh, way oh, </w:t>
      </w:r>
      <w:r w:rsidRPr="00953E36">
        <w:rPr>
          <w:rFonts w:ascii="Arial" w:hAnsi="Arial" w:cs="Arial"/>
          <w:i/>
          <w:color w:val="000000"/>
          <w:sz w:val="22"/>
          <w:szCs w:val="22"/>
        </w:rPr>
        <w:t>(Make windshield wipers overhead)</w:t>
      </w:r>
    </w:p>
    <w:p w14:paraId="2FCD0E5A" w14:textId="77777777" w:rsidR="00987AFF" w:rsidRPr="00953E36" w:rsidRDefault="00987AFF" w:rsidP="00433499">
      <w:pPr>
        <w:pStyle w:val="NormalWeb"/>
        <w:spacing w:before="0" w:beforeAutospacing="0" w:after="0"/>
        <w:ind w:left="420"/>
        <w:rPr>
          <w:rFonts w:ascii="Arial" w:hAnsi="Arial" w:cs="Arial"/>
          <w:i/>
          <w:sz w:val="22"/>
          <w:szCs w:val="22"/>
        </w:rPr>
      </w:pPr>
      <w:r w:rsidRPr="00953E36">
        <w:rPr>
          <w:rFonts w:ascii="Arial" w:hAnsi="Arial" w:cs="Arial"/>
          <w:color w:val="000000"/>
          <w:sz w:val="22"/>
          <w:szCs w:val="22"/>
        </w:rPr>
        <w:t xml:space="preserve">Way oh, way oh, way oh, way oh </w:t>
      </w:r>
      <w:r w:rsidRPr="00953E36">
        <w:rPr>
          <w:rFonts w:ascii="Arial" w:hAnsi="Arial" w:cs="Arial"/>
          <w:i/>
          <w:color w:val="000000"/>
          <w:sz w:val="22"/>
          <w:szCs w:val="22"/>
        </w:rPr>
        <w:t>(Lower hands to knee-height, waving side to side)</w:t>
      </w:r>
    </w:p>
    <w:p w14:paraId="68AC633E" w14:textId="77777777" w:rsidR="00987AFF" w:rsidRPr="00953E36" w:rsidRDefault="00987AFF" w:rsidP="00433499">
      <w:pPr>
        <w:pStyle w:val="NormalWeb"/>
        <w:spacing w:before="0" w:beforeAutospacing="0" w:after="0"/>
        <w:ind w:left="420"/>
        <w:rPr>
          <w:rFonts w:ascii="Arial" w:hAnsi="Arial" w:cs="Arial"/>
          <w:sz w:val="22"/>
          <w:szCs w:val="22"/>
        </w:rPr>
      </w:pPr>
      <w:proofErr w:type="spellStart"/>
      <w:r w:rsidRPr="00953E36">
        <w:rPr>
          <w:rFonts w:ascii="Arial" w:hAnsi="Arial" w:cs="Arial"/>
          <w:color w:val="000000"/>
          <w:sz w:val="22"/>
          <w:szCs w:val="22"/>
        </w:rPr>
        <w:t>Waaay</w:t>
      </w:r>
      <w:proofErr w:type="spellEnd"/>
      <w:r w:rsidRPr="00953E36">
        <w:rPr>
          <w:rFonts w:ascii="Arial" w:hAnsi="Arial" w:cs="Arial"/>
          <w:color w:val="000000"/>
          <w:sz w:val="22"/>
          <w:szCs w:val="22"/>
        </w:rPr>
        <w:t xml:space="preserve"> oh, </w:t>
      </w:r>
      <w:proofErr w:type="spellStart"/>
      <w:r w:rsidRPr="00953E36">
        <w:rPr>
          <w:rFonts w:ascii="Arial" w:hAnsi="Arial" w:cs="Arial"/>
          <w:color w:val="000000"/>
          <w:sz w:val="22"/>
          <w:szCs w:val="22"/>
        </w:rPr>
        <w:t>waaay</w:t>
      </w:r>
      <w:proofErr w:type="spellEnd"/>
      <w:r w:rsidRPr="00953E36">
        <w:rPr>
          <w:rFonts w:ascii="Arial" w:hAnsi="Arial" w:cs="Arial"/>
          <w:color w:val="000000"/>
          <w:sz w:val="22"/>
          <w:szCs w:val="22"/>
        </w:rPr>
        <w:t xml:space="preserve"> oh, </w:t>
      </w:r>
      <w:r w:rsidRPr="00953E36">
        <w:rPr>
          <w:rFonts w:ascii="Arial" w:hAnsi="Arial" w:cs="Arial"/>
          <w:i/>
          <w:color w:val="000000"/>
          <w:sz w:val="22"/>
          <w:szCs w:val="22"/>
        </w:rPr>
        <w:t>(Make fists at hip level, fan to right hip, then to left)</w:t>
      </w:r>
    </w:p>
    <w:p w14:paraId="3868257B" w14:textId="77777777" w:rsidR="00987AFF" w:rsidRPr="00953E36" w:rsidRDefault="00987AFF" w:rsidP="00433499">
      <w:pPr>
        <w:pStyle w:val="NormalWeb"/>
        <w:spacing w:before="0" w:beforeAutospacing="0" w:after="0"/>
        <w:ind w:left="420"/>
        <w:rPr>
          <w:rFonts w:ascii="Arial" w:hAnsi="Arial" w:cs="Arial"/>
          <w:sz w:val="22"/>
          <w:szCs w:val="22"/>
        </w:rPr>
      </w:pPr>
      <w:r w:rsidRPr="00953E36">
        <w:rPr>
          <w:rFonts w:ascii="Arial" w:hAnsi="Arial" w:cs="Arial"/>
          <w:color w:val="000000"/>
          <w:sz w:val="22"/>
          <w:szCs w:val="22"/>
        </w:rPr>
        <w:t xml:space="preserve">Way oh, way oh, way oh, way oh </w:t>
      </w:r>
      <w:r w:rsidRPr="00953E36">
        <w:rPr>
          <w:rFonts w:ascii="Arial" w:hAnsi="Arial" w:cs="Arial"/>
          <w:i/>
          <w:color w:val="000000"/>
          <w:sz w:val="22"/>
          <w:szCs w:val="22"/>
        </w:rPr>
        <w:t>(Make circles as if cleaning windows)</w:t>
      </w:r>
    </w:p>
    <w:p w14:paraId="0E729F00" w14:textId="77777777" w:rsidR="00987AFF" w:rsidRPr="00953E36" w:rsidRDefault="00987AFF" w:rsidP="00433499">
      <w:pPr>
        <w:pStyle w:val="NormalWeb"/>
        <w:spacing w:before="0" w:beforeAutospacing="0" w:after="0"/>
        <w:rPr>
          <w:rFonts w:ascii="Arial" w:hAnsi="Arial" w:cs="Arial"/>
          <w:sz w:val="22"/>
          <w:szCs w:val="22"/>
        </w:rPr>
      </w:pPr>
    </w:p>
    <w:p w14:paraId="5E4A8922" w14:textId="6CB60DB0" w:rsidR="00987AFF" w:rsidRPr="00953E36" w:rsidRDefault="00987AFF" w:rsidP="00433499">
      <w:pPr>
        <w:pStyle w:val="NormalWeb"/>
        <w:numPr>
          <w:ilvl w:val="0"/>
          <w:numId w:val="3"/>
        </w:numPr>
        <w:spacing w:before="0" w:beforeAutospacing="0" w:after="0"/>
        <w:rPr>
          <w:rFonts w:ascii="Arial" w:hAnsi="Arial" w:cs="Arial"/>
          <w:sz w:val="22"/>
          <w:szCs w:val="22"/>
        </w:rPr>
      </w:pPr>
      <w:r w:rsidRPr="00953E36">
        <w:rPr>
          <w:rFonts w:ascii="Arial" w:hAnsi="Arial" w:cs="Arial"/>
          <w:color w:val="000000"/>
          <w:sz w:val="22"/>
          <w:szCs w:val="22"/>
        </w:rPr>
        <w:t xml:space="preserve">The moose’s name was Fred. </w:t>
      </w:r>
      <w:r w:rsidRPr="00953E36">
        <w:rPr>
          <w:rFonts w:ascii="Arial" w:hAnsi="Arial" w:cs="Arial"/>
          <w:i/>
          <w:color w:val="000000"/>
          <w:sz w:val="22"/>
          <w:szCs w:val="22"/>
        </w:rPr>
        <w:t>(Draw a stripe across your shirt like a nametag)</w:t>
      </w:r>
      <w:r w:rsidRPr="00953E36">
        <w:rPr>
          <w:rFonts w:ascii="Arial" w:hAnsi="Arial" w:cs="Arial"/>
          <w:color w:val="000000"/>
          <w:sz w:val="22"/>
          <w:szCs w:val="22"/>
        </w:rPr>
        <w:t xml:space="preserve"> </w:t>
      </w:r>
      <w:r w:rsidRPr="00953E36">
        <w:rPr>
          <w:rFonts w:ascii="Arial" w:hAnsi="Arial" w:cs="Arial"/>
          <w:color w:val="000000"/>
          <w:sz w:val="22"/>
          <w:szCs w:val="22"/>
        </w:rPr>
        <w:br/>
        <w:t>He liked to drink his juice in bed. </w:t>
      </w:r>
      <w:r w:rsidRPr="00953E36">
        <w:rPr>
          <w:rFonts w:ascii="Arial" w:hAnsi="Arial" w:cs="Arial"/>
          <w:i/>
          <w:color w:val="000000"/>
          <w:sz w:val="22"/>
          <w:szCs w:val="22"/>
        </w:rPr>
        <w:t>(Drink, then tuck hands under ears)</w:t>
      </w:r>
      <w:r w:rsidRPr="00953E36">
        <w:rPr>
          <w:rFonts w:ascii="Arial" w:hAnsi="Arial" w:cs="Arial"/>
          <w:i/>
          <w:color w:val="000000"/>
          <w:sz w:val="22"/>
          <w:szCs w:val="22"/>
        </w:rPr>
        <w:br/>
      </w:r>
    </w:p>
    <w:p w14:paraId="6C7BB7CA" w14:textId="77777777" w:rsidR="00987AFF" w:rsidRPr="00953E36" w:rsidRDefault="00987AFF" w:rsidP="00433499">
      <w:pPr>
        <w:pStyle w:val="NormalWeb"/>
        <w:numPr>
          <w:ilvl w:val="0"/>
          <w:numId w:val="3"/>
        </w:numPr>
        <w:spacing w:before="0" w:beforeAutospacing="0" w:after="0"/>
        <w:rPr>
          <w:rFonts w:ascii="Arial" w:hAnsi="Arial" w:cs="Arial"/>
          <w:sz w:val="22"/>
          <w:szCs w:val="22"/>
        </w:rPr>
      </w:pPr>
      <w:r w:rsidRPr="00953E36">
        <w:rPr>
          <w:rFonts w:ascii="Arial" w:hAnsi="Arial" w:cs="Arial"/>
          <w:sz w:val="22"/>
          <w:szCs w:val="22"/>
        </w:rPr>
        <w:t xml:space="preserve">He drank his juice with care, </w:t>
      </w:r>
      <w:r w:rsidRPr="00953E36">
        <w:rPr>
          <w:rFonts w:ascii="Arial" w:hAnsi="Arial" w:cs="Arial"/>
          <w:i/>
          <w:sz w:val="22"/>
          <w:szCs w:val="22"/>
        </w:rPr>
        <w:t>(Drink)</w:t>
      </w:r>
    </w:p>
    <w:p w14:paraId="6146A370" w14:textId="77777777" w:rsidR="00987AFF" w:rsidRPr="00953E36" w:rsidRDefault="00987AFF" w:rsidP="00433499">
      <w:pPr>
        <w:pStyle w:val="NormalWeb"/>
        <w:spacing w:before="0" w:beforeAutospacing="0" w:after="0"/>
        <w:ind w:left="288"/>
        <w:rPr>
          <w:rFonts w:ascii="Arial" w:hAnsi="Arial" w:cs="Arial"/>
          <w:sz w:val="22"/>
          <w:szCs w:val="22"/>
        </w:rPr>
      </w:pPr>
      <w:r w:rsidRPr="00953E36">
        <w:rPr>
          <w:rFonts w:ascii="Arial" w:hAnsi="Arial" w:cs="Arial"/>
          <w:sz w:val="22"/>
          <w:szCs w:val="22"/>
        </w:rPr>
        <w:t xml:space="preserve"> But he spilled it in his hair. </w:t>
      </w:r>
      <w:r w:rsidRPr="00953E36">
        <w:rPr>
          <w:rFonts w:ascii="Arial" w:hAnsi="Arial" w:cs="Arial"/>
          <w:i/>
          <w:sz w:val="22"/>
          <w:szCs w:val="22"/>
        </w:rPr>
        <w:t>(Wipe fingers down hair)</w:t>
      </w:r>
    </w:p>
    <w:p w14:paraId="6DF8DE9F" w14:textId="77777777" w:rsidR="00987AFF" w:rsidRPr="00953E36" w:rsidRDefault="00987AFF" w:rsidP="00433499">
      <w:pPr>
        <w:pStyle w:val="NormalWeb"/>
        <w:spacing w:before="0" w:beforeAutospacing="0" w:after="0"/>
        <w:ind w:left="288" w:hanging="288"/>
        <w:rPr>
          <w:rFonts w:ascii="Arial" w:hAnsi="Arial" w:cs="Arial"/>
          <w:sz w:val="22"/>
          <w:szCs w:val="22"/>
        </w:rPr>
      </w:pPr>
    </w:p>
    <w:p w14:paraId="7F8158EB" w14:textId="77777777" w:rsidR="00987AFF" w:rsidRPr="00953E36" w:rsidRDefault="00987AFF" w:rsidP="00433499">
      <w:pPr>
        <w:pStyle w:val="NormalWeb"/>
        <w:numPr>
          <w:ilvl w:val="0"/>
          <w:numId w:val="3"/>
        </w:numPr>
        <w:spacing w:before="0" w:beforeAutospacing="0" w:after="0"/>
        <w:rPr>
          <w:rFonts w:ascii="Arial" w:hAnsi="Arial" w:cs="Arial"/>
          <w:sz w:val="22"/>
          <w:szCs w:val="22"/>
        </w:rPr>
      </w:pPr>
      <w:r w:rsidRPr="00953E36">
        <w:rPr>
          <w:rFonts w:ascii="Arial" w:hAnsi="Arial" w:cs="Arial"/>
          <w:color w:val="000000"/>
          <w:sz w:val="22"/>
          <w:szCs w:val="22"/>
        </w:rPr>
        <w:t xml:space="preserve">Now he’s a sticky moose, </w:t>
      </w:r>
      <w:r w:rsidRPr="00953E36">
        <w:rPr>
          <w:rFonts w:ascii="Arial" w:hAnsi="Arial" w:cs="Arial"/>
          <w:i/>
          <w:color w:val="000000"/>
          <w:sz w:val="22"/>
          <w:szCs w:val="22"/>
        </w:rPr>
        <w:t>(Pull clothing away from skin)</w:t>
      </w:r>
    </w:p>
    <w:p w14:paraId="203D2396" w14:textId="77777777" w:rsidR="00987AFF" w:rsidRPr="00953E36" w:rsidRDefault="00987AFF" w:rsidP="00433499">
      <w:pPr>
        <w:pStyle w:val="NormalWeb"/>
        <w:spacing w:before="0" w:beforeAutospacing="0" w:after="0"/>
        <w:ind w:left="288"/>
        <w:rPr>
          <w:rFonts w:ascii="Arial" w:hAnsi="Arial" w:cs="Arial"/>
          <w:sz w:val="22"/>
          <w:szCs w:val="22"/>
        </w:rPr>
      </w:pPr>
      <w:r w:rsidRPr="00953E36">
        <w:rPr>
          <w:rFonts w:ascii="Arial" w:hAnsi="Arial" w:cs="Arial"/>
          <w:color w:val="000000"/>
          <w:sz w:val="22"/>
          <w:szCs w:val="22"/>
        </w:rPr>
        <w:t xml:space="preserve"> A moose full of juice, </w:t>
      </w:r>
      <w:r w:rsidRPr="00953E36">
        <w:rPr>
          <w:rFonts w:ascii="Arial" w:hAnsi="Arial" w:cs="Arial"/>
          <w:i/>
          <w:color w:val="000000"/>
          <w:sz w:val="22"/>
          <w:szCs w:val="22"/>
        </w:rPr>
        <w:t>(a rounded belly)</w:t>
      </w:r>
      <w:r w:rsidRPr="00953E36">
        <w:rPr>
          <w:rFonts w:ascii="Arial" w:hAnsi="Arial" w:cs="Arial"/>
          <w:color w:val="000000"/>
          <w:sz w:val="22"/>
          <w:szCs w:val="22"/>
        </w:rPr>
        <w:br/>
        <w:t xml:space="preserve"> On the LOOOOOOSE! </w:t>
      </w:r>
      <w:r w:rsidRPr="00953E36">
        <w:rPr>
          <w:rFonts w:ascii="Arial" w:hAnsi="Arial" w:cs="Arial"/>
          <w:i/>
          <w:color w:val="000000"/>
          <w:sz w:val="22"/>
          <w:szCs w:val="22"/>
        </w:rPr>
        <w:t>(Operatic, loud, hands wide above head)</w:t>
      </w:r>
    </w:p>
    <w:p w14:paraId="31652420" w14:textId="77777777" w:rsidR="003B6781" w:rsidRDefault="003B6781" w:rsidP="00FE5ECD">
      <w:pPr>
        <w:spacing w:line="360" w:lineRule="auto"/>
        <w:rPr>
          <w:rFonts w:ascii="Arial" w:hAnsi="Arial" w:cs="Arial"/>
        </w:rPr>
      </w:pPr>
    </w:p>
    <w:p w14:paraId="3DAE21E1" w14:textId="77777777" w:rsidR="008D56BF" w:rsidRDefault="008D56BF" w:rsidP="00FE5ECD">
      <w:pPr>
        <w:spacing w:line="360" w:lineRule="auto"/>
        <w:rPr>
          <w:rFonts w:ascii="Arial" w:hAnsi="Arial" w:cs="Arial"/>
        </w:rPr>
      </w:pPr>
    </w:p>
    <w:p w14:paraId="7D10934F" w14:textId="77777777" w:rsidR="008D56BF" w:rsidRDefault="008D56BF" w:rsidP="00FE5ECD">
      <w:pPr>
        <w:spacing w:line="360" w:lineRule="auto"/>
        <w:rPr>
          <w:rFonts w:ascii="Arial" w:hAnsi="Arial" w:cs="Arial"/>
        </w:rPr>
      </w:pPr>
    </w:p>
    <w:p w14:paraId="3D6145CD" w14:textId="77777777" w:rsidR="008D56BF" w:rsidRDefault="008D56BF" w:rsidP="00FE5ECD">
      <w:pPr>
        <w:spacing w:line="360" w:lineRule="auto"/>
        <w:rPr>
          <w:rFonts w:ascii="Arial" w:hAnsi="Arial" w:cs="Arial"/>
        </w:rPr>
      </w:pPr>
    </w:p>
    <w:p w14:paraId="516792E4" w14:textId="7FF03655" w:rsidR="003B6781" w:rsidRPr="000F3985" w:rsidRDefault="00E10DA1" w:rsidP="00FE5ECD">
      <w:pPr>
        <w:spacing w:line="360" w:lineRule="auto"/>
        <w:rPr>
          <w:rFonts w:ascii="Arial" w:hAnsi="Arial" w:cs="Arial"/>
          <w:i/>
          <w:iCs/>
        </w:rPr>
      </w:pPr>
      <w:r>
        <w:rPr>
          <w:rFonts w:ascii="Arial" w:hAnsi="Arial" w:cs="Arial"/>
        </w:rPr>
        <w:lastRenderedPageBreak/>
        <w:t xml:space="preserve">Through Girl Guides so many of us have met people who have become </w:t>
      </w:r>
      <w:r w:rsidR="00B66046">
        <w:rPr>
          <w:rFonts w:ascii="Arial" w:hAnsi="Arial" w:cs="Arial"/>
        </w:rPr>
        <w:t xml:space="preserve">our friends. </w:t>
      </w:r>
      <w:r w:rsidR="004A6B44">
        <w:rPr>
          <w:rFonts w:ascii="Arial" w:hAnsi="Arial" w:cs="Arial"/>
        </w:rPr>
        <w:t>Girl Guides teaches us that</w:t>
      </w:r>
      <w:r w:rsidR="009656A6">
        <w:rPr>
          <w:rFonts w:ascii="Arial" w:hAnsi="Arial" w:cs="Arial"/>
        </w:rPr>
        <w:t xml:space="preserve"> </w:t>
      </w:r>
      <w:r w:rsidR="008A6AA8">
        <w:rPr>
          <w:rFonts w:ascii="Arial" w:hAnsi="Arial" w:cs="Arial"/>
        </w:rPr>
        <w:t xml:space="preserve">we can be a friend to anyone, no matter </w:t>
      </w:r>
      <w:r w:rsidR="005F0D3F">
        <w:rPr>
          <w:rFonts w:ascii="Arial" w:hAnsi="Arial" w:cs="Arial"/>
        </w:rPr>
        <w:t xml:space="preserve">if there are differences between us. This next song to represent this friendship is Buddies and Pals. </w:t>
      </w:r>
      <w:r w:rsidR="007B3045">
        <w:rPr>
          <w:rFonts w:ascii="Arial" w:hAnsi="Arial" w:cs="Arial"/>
          <w:i/>
          <w:iCs/>
        </w:rPr>
        <w:t xml:space="preserve">For this song everyone will need a partner either with the person beside them or you can split the group into a inside and outside circle </w:t>
      </w:r>
      <w:r w:rsidR="00F12490">
        <w:rPr>
          <w:rFonts w:ascii="Arial" w:hAnsi="Arial" w:cs="Arial"/>
          <w:i/>
          <w:iCs/>
        </w:rPr>
        <w:t xml:space="preserve">with partners facing each other. </w:t>
      </w:r>
    </w:p>
    <w:p w14:paraId="3CF052C8" w14:textId="2F044213" w:rsidR="00987AFF" w:rsidRPr="003B78AA" w:rsidRDefault="00987AFF" w:rsidP="00FE5ECD">
      <w:pPr>
        <w:spacing w:line="360" w:lineRule="auto"/>
        <w:rPr>
          <w:rFonts w:ascii="Franklin Gothic Medium" w:hAnsi="Franklin Gothic Medium" w:cs="Arial"/>
          <w:b/>
          <w:bCs/>
          <w:sz w:val="24"/>
          <w:szCs w:val="24"/>
        </w:rPr>
      </w:pPr>
      <w:r w:rsidRPr="003B78AA">
        <w:rPr>
          <w:rFonts w:ascii="Franklin Gothic Medium" w:hAnsi="Franklin Gothic Medium" w:cs="Arial"/>
          <w:b/>
          <w:bCs/>
          <w:sz w:val="24"/>
          <w:szCs w:val="24"/>
        </w:rPr>
        <w:t>Buddies and Pals</w:t>
      </w:r>
    </w:p>
    <w:p w14:paraId="4BA72606" w14:textId="77777777" w:rsidR="00987AFF" w:rsidRPr="00953E36" w:rsidRDefault="00987AFF" w:rsidP="00243389">
      <w:pPr>
        <w:pStyle w:val="NormalWeb"/>
        <w:spacing w:before="0" w:beforeAutospacing="0" w:after="0" w:line="360" w:lineRule="auto"/>
        <w:ind w:left="720"/>
        <w:rPr>
          <w:rFonts w:ascii="Arial" w:hAnsi="Arial" w:cs="Arial"/>
          <w:sz w:val="22"/>
          <w:szCs w:val="22"/>
        </w:rPr>
      </w:pPr>
      <w:r w:rsidRPr="00953E36">
        <w:rPr>
          <w:rFonts w:ascii="Arial" w:hAnsi="Arial" w:cs="Arial"/>
          <w:sz w:val="22"/>
          <w:szCs w:val="22"/>
        </w:rPr>
        <w:t xml:space="preserve">You and me, </w:t>
      </w:r>
      <w:r w:rsidRPr="00953E36">
        <w:rPr>
          <w:rFonts w:ascii="Arial" w:hAnsi="Arial" w:cs="Arial"/>
          <w:i/>
          <w:sz w:val="22"/>
          <w:szCs w:val="22"/>
        </w:rPr>
        <w:t>(P</w:t>
      </w:r>
      <w:r w:rsidRPr="00953E36">
        <w:rPr>
          <w:rFonts w:ascii="Arial" w:hAnsi="Arial" w:cs="Arial"/>
          <w:i/>
          <w:iCs/>
          <w:sz w:val="22"/>
          <w:szCs w:val="22"/>
        </w:rPr>
        <w:t xml:space="preserve">oint to partner and then self) </w:t>
      </w:r>
      <w:r w:rsidRPr="00953E36">
        <w:rPr>
          <w:rFonts w:ascii="Arial" w:hAnsi="Arial" w:cs="Arial"/>
          <w:i/>
          <w:iCs/>
          <w:sz w:val="22"/>
          <w:szCs w:val="22"/>
        </w:rPr>
        <w:br/>
      </w:r>
      <w:r w:rsidRPr="00953E36">
        <w:rPr>
          <w:rFonts w:ascii="Arial" w:hAnsi="Arial" w:cs="Arial"/>
          <w:iCs/>
          <w:sz w:val="22"/>
          <w:szCs w:val="22"/>
        </w:rPr>
        <w:t>W</w:t>
      </w:r>
      <w:r w:rsidRPr="00953E36">
        <w:rPr>
          <w:rFonts w:ascii="Arial" w:hAnsi="Arial" w:cs="Arial"/>
          <w:sz w:val="22"/>
          <w:szCs w:val="22"/>
        </w:rPr>
        <w:t xml:space="preserve">e’re </w:t>
      </w:r>
      <w:proofErr w:type="spellStart"/>
      <w:r w:rsidRPr="00953E36">
        <w:rPr>
          <w:rFonts w:ascii="Arial" w:hAnsi="Arial" w:cs="Arial"/>
          <w:sz w:val="22"/>
          <w:szCs w:val="22"/>
        </w:rPr>
        <w:t>gonna</w:t>
      </w:r>
      <w:proofErr w:type="spellEnd"/>
      <w:r w:rsidRPr="00953E36">
        <w:rPr>
          <w:rFonts w:ascii="Arial" w:hAnsi="Arial" w:cs="Arial"/>
          <w:sz w:val="22"/>
          <w:szCs w:val="22"/>
        </w:rPr>
        <w:t xml:space="preserve"> be partners, </w:t>
      </w:r>
      <w:r w:rsidRPr="00953E36">
        <w:rPr>
          <w:rFonts w:ascii="Arial" w:hAnsi="Arial" w:cs="Arial"/>
          <w:i/>
          <w:sz w:val="22"/>
          <w:szCs w:val="22"/>
        </w:rPr>
        <w:t>(e.g. Shake hands, etc.</w:t>
      </w:r>
      <w:r w:rsidRPr="00953E36">
        <w:rPr>
          <w:rFonts w:ascii="Arial" w:hAnsi="Arial" w:cs="Arial"/>
          <w:i/>
          <w:iCs/>
          <w:sz w:val="22"/>
          <w:szCs w:val="22"/>
        </w:rPr>
        <w:t>)</w:t>
      </w:r>
    </w:p>
    <w:p w14:paraId="426155B1" w14:textId="77777777" w:rsidR="00987AFF" w:rsidRPr="00953E36" w:rsidRDefault="00987AFF" w:rsidP="00243389">
      <w:pPr>
        <w:pStyle w:val="NormalWeb"/>
        <w:spacing w:before="0" w:beforeAutospacing="0" w:after="0" w:line="360" w:lineRule="auto"/>
        <w:ind w:left="720"/>
        <w:rPr>
          <w:rFonts w:ascii="Arial" w:hAnsi="Arial" w:cs="Arial"/>
          <w:i/>
          <w:iCs/>
          <w:sz w:val="22"/>
          <w:szCs w:val="22"/>
        </w:rPr>
      </w:pPr>
      <w:r w:rsidRPr="00953E36">
        <w:rPr>
          <w:rFonts w:ascii="Arial" w:hAnsi="Arial" w:cs="Arial"/>
          <w:sz w:val="22"/>
          <w:szCs w:val="22"/>
        </w:rPr>
        <w:t xml:space="preserve">You and me, </w:t>
      </w:r>
      <w:r w:rsidRPr="00953E36">
        <w:rPr>
          <w:rFonts w:ascii="Arial" w:hAnsi="Arial" w:cs="Arial"/>
          <w:i/>
          <w:sz w:val="22"/>
          <w:szCs w:val="22"/>
        </w:rPr>
        <w:t>(P</w:t>
      </w:r>
      <w:r w:rsidRPr="00953E36">
        <w:rPr>
          <w:rFonts w:ascii="Arial" w:hAnsi="Arial" w:cs="Arial"/>
          <w:i/>
          <w:iCs/>
          <w:sz w:val="22"/>
          <w:szCs w:val="22"/>
        </w:rPr>
        <w:t xml:space="preserve">oint to partner and then self.)  </w:t>
      </w:r>
    </w:p>
    <w:p w14:paraId="666A8639" w14:textId="4979027D" w:rsidR="00987AFF" w:rsidRPr="00953E36" w:rsidRDefault="00987AFF" w:rsidP="00243389">
      <w:pPr>
        <w:pStyle w:val="NormalWeb"/>
        <w:spacing w:before="0" w:beforeAutospacing="0" w:after="0" w:line="360" w:lineRule="auto"/>
        <w:ind w:left="720"/>
        <w:rPr>
          <w:rFonts w:ascii="Arial" w:hAnsi="Arial" w:cs="Arial"/>
          <w:i/>
          <w:iCs/>
          <w:sz w:val="22"/>
          <w:szCs w:val="22"/>
        </w:rPr>
      </w:pPr>
      <w:r w:rsidRPr="00953E36">
        <w:rPr>
          <w:rFonts w:ascii="Arial" w:hAnsi="Arial" w:cs="Arial"/>
          <w:iCs/>
          <w:sz w:val="22"/>
          <w:szCs w:val="22"/>
        </w:rPr>
        <w:t>W</w:t>
      </w:r>
      <w:r w:rsidRPr="00953E36">
        <w:rPr>
          <w:rFonts w:ascii="Arial" w:hAnsi="Arial" w:cs="Arial"/>
          <w:sz w:val="22"/>
          <w:szCs w:val="22"/>
        </w:rPr>
        <w:t xml:space="preserve">e’re </w:t>
      </w:r>
      <w:proofErr w:type="spellStart"/>
      <w:r w:rsidRPr="00953E36">
        <w:rPr>
          <w:rFonts w:ascii="Arial" w:hAnsi="Arial" w:cs="Arial"/>
          <w:sz w:val="22"/>
          <w:szCs w:val="22"/>
        </w:rPr>
        <w:t>gonna</w:t>
      </w:r>
      <w:proofErr w:type="spellEnd"/>
      <w:r w:rsidRPr="00953E36">
        <w:rPr>
          <w:rFonts w:ascii="Arial" w:hAnsi="Arial" w:cs="Arial"/>
          <w:sz w:val="22"/>
          <w:szCs w:val="22"/>
        </w:rPr>
        <w:t xml:space="preserve"> be pals, </w:t>
      </w:r>
      <w:r w:rsidRPr="00953E36">
        <w:rPr>
          <w:rFonts w:ascii="Arial" w:hAnsi="Arial" w:cs="Arial"/>
          <w:i/>
          <w:sz w:val="22"/>
          <w:szCs w:val="22"/>
        </w:rPr>
        <w:t>(Do a hip bump.)</w:t>
      </w:r>
      <w:r w:rsidRPr="00953E36">
        <w:rPr>
          <w:rFonts w:ascii="Arial" w:hAnsi="Arial" w:cs="Arial"/>
          <w:b/>
          <w:i/>
          <w:sz w:val="22"/>
          <w:szCs w:val="22"/>
        </w:rPr>
        <w:t xml:space="preserve"> </w:t>
      </w:r>
    </w:p>
    <w:p w14:paraId="1FAC34F1" w14:textId="77777777" w:rsidR="00987AFF" w:rsidRPr="00953E36" w:rsidRDefault="00987AFF" w:rsidP="00243389">
      <w:pPr>
        <w:pStyle w:val="NormalWeb"/>
        <w:spacing w:before="0" w:beforeAutospacing="0" w:after="0" w:line="360" w:lineRule="auto"/>
        <w:ind w:left="720"/>
        <w:rPr>
          <w:rFonts w:ascii="Arial" w:hAnsi="Arial" w:cs="Arial"/>
          <w:sz w:val="22"/>
          <w:szCs w:val="22"/>
        </w:rPr>
      </w:pPr>
      <w:r w:rsidRPr="00953E36">
        <w:rPr>
          <w:rFonts w:ascii="Arial" w:hAnsi="Arial" w:cs="Arial"/>
          <w:sz w:val="22"/>
          <w:szCs w:val="22"/>
        </w:rPr>
        <w:t xml:space="preserve">You and me, </w:t>
      </w:r>
      <w:r w:rsidRPr="00953E36">
        <w:rPr>
          <w:rFonts w:ascii="Arial" w:hAnsi="Arial" w:cs="Arial"/>
          <w:i/>
          <w:sz w:val="22"/>
          <w:szCs w:val="22"/>
        </w:rPr>
        <w:t>(P</w:t>
      </w:r>
      <w:r w:rsidRPr="00953E36">
        <w:rPr>
          <w:rFonts w:ascii="Arial" w:hAnsi="Arial" w:cs="Arial"/>
          <w:i/>
          <w:iCs/>
          <w:sz w:val="22"/>
          <w:szCs w:val="22"/>
        </w:rPr>
        <w:t>oint to partner and then self.)</w:t>
      </w:r>
    </w:p>
    <w:p w14:paraId="2C77BB2C" w14:textId="77777777" w:rsidR="00987AFF" w:rsidRPr="00953E36" w:rsidRDefault="00987AFF" w:rsidP="00243389">
      <w:pPr>
        <w:pStyle w:val="NormalWeb"/>
        <w:spacing w:before="0" w:beforeAutospacing="0" w:after="0" w:line="360" w:lineRule="auto"/>
        <w:ind w:left="720"/>
        <w:rPr>
          <w:rFonts w:ascii="Arial" w:hAnsi="Arial" w:cs="Arial"/>
          <w:i/>
          <w:iCs/>
          <w:sz w:val="22"/>
          <w:szCs w:val="22"/>
        </w:rPr>
      </w:pPr>
      <w:r w:rsidRPr="00953E36">
        <w:rPr>
          <w:rFonts w:ascii="Arial" w:hAnsi="Arial" w:cs="Arial"/>
          <w:iCs/>
          <w:sz w:val="22"/>
          <w:szCs w:val="22"/>
        </w:rPr>
        <w:t>W</w:t>
      </w:r>
      <w:r w:rsidRPr="00953E36">
        <w:rPr>
          <w:rFonts w:ascii="Arial" w:hAnsi="Arial" w:cs="Arial"/>
          <w:sz w:val="22"/>
          <w:szCs w:val="22"/>
        </w:rPr>
        <w:t xml:space="preserve">e’re </w:t>
      </w:r>
      <w:proofErr w:type="spellStart"/>
      <w:r w:rsidRPr="00953E36">
        <w:rPr>
          <w:rFonts w:ascii="Arial" w:hAnsi="Arial" w:cs="Arial"/>
          <w:sz w:val="22"/>
          <w:szCs w:val="22"/>
        </w:rPr>
        <w:t>gonna</w:t>
      </w:r>
      <w:proofErr w:type="spellEnd"/>
      <w:r w:rsidRPr="00953E36">
        <w:rPr>
          <w:rFonts w:ascii="Arial" w:hAnsi="Arial" w:cs="Arial"/>
          <w:sz w:val="22"/>
          <w:szCs w:val="22"/>
        </w:rPr>
        <w:t xml:space="preserve"> be partners, </w:t>
      </w:r>
      <w:r w:rsidRPr="00953E36">
        <w:rPr>
          <w:rFonts w:ascii="Arial" w:hAnsi="Arial" w:cs="Arial"/>
          <w:i/>
          <w:sz w:val="22"/>
          <w:szCs w:val="22"/>
        </w:rPr>
        <w:t>(</w:t>
      </w:r>
      <w:r w:rsidRPr="00953E36">
        <w:rPr>
          <w:rFonts w:ascii="Arial" w:hAnsi="Arial" w:cs="Arial"/>
          <w:i/>
          <w:iCs/>
          <w:sz w:val="22"/>
          <w:szCs w:val="22"/>
        </w:rPr>
        <w:t>Put arms around partner’s shoulder.)</w:t>
      </w:r>
    </w:p>
    <w:p w14:paraId="0854549D" w14:textId="77777777" w:rsidR="00987AFF" w:rsidRPr="00953E36" w:rsidRDefault="00987AFF" w:rsidP="00243389">
      <w:pPr>
        <w:pStyle w:val="NormalWeb"/>
        <w:spacing w:before="0" w:beforeAutospacing="0" w:after="0" w:line="360" w:lineRule="auto"/>
        <w:ind w:left="720"/>
        <w:rPr>
          <w:rFonts w:ascii="Arial" w:hAnsi="Arial" w:cs="Arial"/>
          <w:sz w:val="22"/>
          <w:szCs w:val="22"/>
        </w:rPr>
      </w:pPr>
      <w:r w:rsidRPr="00953E36">
        <w:rPr>
          <w:rFonts w:ascii="Arial" w:hAnsi="Arial" w:cs="Arial"/>
          <w:sz w:val="22"/>
          <w:szCs w:val="22"/>
        </w:rPr>
        <w:t xml:space="preserve">Buddies and pals, </w:t>
      </w:r>
      <w:r w:rsidRPr="00953E36">
        <w:rPr>
          <w:rFonts w:ascii="Arial" w:hAnsi="Arial" w:cs="Arial"/>
          <w:i/>
          <w:sz w:val="22"/>
          <w:szCs w:val="22"/>
        </w:rPr>
        <w:t>(S</w:t>
      </w:r>
      <w:r w:rsidRPr="00953E36">
        <w:rPr>
          <w:rFonts w:ascii="Arial" w:hAnsi="Arial" w:cs="Arial"/>
          <w:i/>
          <w:iCs/>
          <w:sz w:val="22"/>
          <w:szCs w:val="22"/>
        </w:rPr>
        <w:t>way back and forth.)</w:t>
      </w:r>
    </w:p>
    <w:p w14:paraId="263EC568" w14:textId="661A9FCC" w:rsidR="00987AFF" w:rsidRPr="00953E36" w:rsidRDefault="00987AFF" w:rsidP="00243389">
      <w:pPr>
        <w:pStyle w:val="NormalWeb"/>
        <w:spacing w:before="0" w:beforeAutospacing="0" w:after="0" w:line="360" w:lineRule="auto"/>
        <w:ind w:left="720"/>
        <w:rPr>
          <w:rFonts w:ascii="Arial" w:eastAsia="Malgun Gothic" w:hAnsi="Arial" w:cs="Arial"/>
          <w:iCs/>
          <w:sz w:val="22"/>
          <w:szCs w:val="22"/>
        </w:rPr>
      </w:pPr>
      <w:r w:rsidRPr="00953E36">
        <w:rPr>
          <w:rFonts w:ascii="Arial" w:hAnsi="Arial" w:cs="Arial"/>
          <w:sz w:val="22"/>
          <w:szCs w:val="22"/>
        </w:rPr>
        <w:t xml:space="preserve">Buddies and pals.  </w:t>
      </w:r>
      <w:r w:rsidRPr="00953E36">
        <w:rPr>
          <w:rFonts w:ascii="Arial" w:hAnsi="Arial" w:cs="Arial"/>
          <w:i/>
          <w:sz w:val="22"/>
          <w:szCs w:val="22"/>
        </w:rPr>
        <w:t xml:space="preserve">(The person on the inside circle slides to their right to a new partner. </w:t>
      </w:r>
    </w:p>
    <w:p w14:paraId="32969785" w14:textId="77777777" w:rsidR="00DE2518" w:rsidRDefault="00DE2518" w:rsidP="00FE5ECD">
      <w:pPr>
        <w:spacing w:line="360" w:lineRule="auto"/>
        <w:rPr>
          <w:rFonts w:ascii="Arial" w:hAnsi="Arial" w:cs="Arial"/>
        </w:rPr>
      </w:pPr>
    </w:p>
    <w:p w14:paraId="799915E7" w14:textId="72892FD6" w:rsidR="00DE4A9C" w:rsidRPr="000F3985" w:rsidRDefault="009927A2" w:rsidP="00FE5ECD">
      <w:pPr>
        <w:spacing w:line="360" w:lineRule="auto"/>
        <w:rPr>
          <w:rFonts w:ascii="Arial" w:hAnsi="Arial" w:cs="Arial"/>
        </w:rPr>
      </w:pPr>
      <w:r w:rsidRPr="00953E36">
        <w:rPr>
          <w:rFonts w:ascii="Arial" w:hAnsi="Arial" w:cs="Arial"/>
        </w:rPr>
        <w:t>As our campfire starts to come to a</w:t>
      </w:r>
      <w:r w:rsidR="000F5459">
        <w:rPr>
          <w:rFonts w:ascii="Arial" w:hAnsi="Arial" w:cs="Arial"/>
        </w:rPr>
        <w:t>n end</w:t>
      </w:r>
      <w:r w:rsidR="00B052C4">
        <w:rPr>
          <w:rFonts w:ascii="Arial" w:hAnsi="Arial" w:cs="Arial"/>
        </w:rPr>
        <w:t xml:space="preserve"> it gives us an opportunity to reflect on our own actions and</w:t>
      </w:r>
      <w:r w:rsidR="00851299">
        <w:rPr>
          <w:rFonts w:ascii="Arial" w:hAnsi="Arial" w:cs="Arial"/>
        </w:rPr>
        <w:t xml:space="preserve"> to make sure that we are always treating others with respect and dignity.</w:t>
      </w:r>
      <w:r w:rsidR="00DD4C63">
        <w:rPr>
          <w:rFonts w:ascii="Arial" w:hAnsi="Arial" w:cs="Arial"/>
        </w:rPr>
        <w:t xml:space="preserve"> We will sing Softly Falls followed by Taps. </w:t>
      </w:r>
    </w:p>
    <w:p w14:paraId="27D76D93" w14:textId="0466DF81" w:rsidR="00987AFF" w:rsidRPr="00987AFF" w:rsidRDefault="00987AFF" w:rsidP="00FE5ECD">
      <w:pPr>
        <w:spacing w:line="360" w:lineRule="auto"/>
        <w:rPr>
          <w:rFonts w:ascii="Arial" w:hAnsi="Arial" w:cs="Arial"/>
        </w:rPr>
      </w:pPr>
      <w:r w:rsidRPr="00987AFF">
        <w:rPr>
          <w:rFonts w:ascii="Franklin Gothic Medium" w:hAnsi="Franklin Gothic Medium" w:cs="Arial"/>
          <w:b/>
          <w:bCs/>
          <w:sz w:val="24"/>
          <w:szCs w:val="24"/>
        </w:rPr>
        <w:t>Softly Falls</w:t>
      </w:r>
      <w:r w:rsidRPr="00987AFF">
        <w:rPr>
          <w:rFonts w:ascii="Arial" w:hAnsi="Arial" w:cs="Arial"/>
          <w:i/>
          <w:iCs/>
        </w:rPr>
        <w:br/>
        <w:t>(source: "Campfire Activities", Girl Guides of Canada, 1993.)</w:t>
      </w:r>
    </w:p>
    <w:p w14:paraId="0E935FA5" w14:textId="77777777" w:rsidR="00987AFF" w:rsidRPr="00987AFF" w:rsidRDefault="00987AFF" w:rsidP="00552331">
      <w:pPr>
        <w:spacing w:line="240" w:lineRule="auto"/>
        <w:ind w:left="720"/>
        <w:rPr>
          <w:rFonts w:ascii="Arial" w:hAnsi="Arial" w:cs="Arial"/>
        </w:rPr>
      </w:pPr>
      <w:r w:rsidRPr="00987AFF">
        <w:rPr>
          <w:rFonts w:ascii="Arial" w:hAnsi="Arial" w:cs="Arial"/>
        </w:rPr>
        <w:t xml:space="preserve">Softly falls the light of day </w:t>
      </w:r>
    </w:p>
    <w:p w14:paraId="46C8FC1B" w14:textId="77777777" w:rsidR="00987AFF" w:rsidRPr="00987AFF" w:rsidRDefault="00987AFF" w:rsidP="00552331">
      <w:pPr>
        <w:spacing w:line="240" w:lineRule="auto"/>
        <w:ind w:left="720"/>
        <w:rPr>
          <w:rFonts w:ascii="Arial" w:hAnsi="Arial" w:cs="Arial"/>
        </w:rPr>
      </w:pPr>
      <w:r w:rsidRPr="00987AFF">
        <w:rPr>
          <w:rFonts w:ascii="Arial" w:hAnsi="Arial" w:cs="Arial"/>
        </w:rPr>
        <w:t xml:space="preserve">As our campfire fades away </w:t>
      </w:r>
    </w:p>
    <w:p w14:paraId="277C765F" w14:textId="77777777" w:rsidR="00987AFF" w:rsidRPr="00987AFF" w:rsidRDefault="00987AFF" w:rsidP="00552331">
      <w:pPr>
        <w:spacing w:line="240" w:lineRule="auto"/>
        <w:ind w:left="720"/>
        <w:rPr>
          <w:rFonts w:ascii="Arial" w:hAnsi="Arial" w:cs="Arial"/>
        </w:rPr>
      </w:pPr>
      <w:r w:rsidRPr="00987AFF">
        <w:rPr>
          <w:rFonts w:ascii="Arial" w:hAnsi="Arial" w:cs="Arial"/>
        </w:rPr>
        <w:t xml:space="preserve">Silently each Guide should ask </w:t>
      </w:r>
    </w:p>
    <w:p w14:paraId="6CD5D6D4" w14:textId="77777777" w:rsidR="00987AFF" w:rsidRPr="00987AFF" w:rsidRDefault="00987AFF" w:rsidP="00552331">
      <w:pPr>
        <w:spacing w:line="240" w:lineRule="auto"/>
        <w:ind w:left="720"/>
        <w:rPr>
          <w:rFonts w:ascii="Arial" w:hAnsi="Arial" w:cs="Arial"/>
        </w:rPr>
      </w:pPr>
      <w:r w:rsidRPr="00987AFF">
        <w:rPr>
          <w:rFonts w:ascii="Arial" w:hAnsi="Arial" w:cs="Arial"/>
        </w:rPr>
        <w:t xml:space="preserve">Have I done my daily task? </w:t>
      </w:r>
    </w:p>
    <w:p w14:paraId="629F6552" w14:textId="77777777" w:rsidR="00987AFF" w:rsidRPr="00987AFF" w:rsidRDefault="00987AFF" w:rsidP="00552331">
      <w:pPr>
        <w:spacing w:line="240" w:lineRule="auto"/>
        <w:ind w:left="720"/>
        <w:rPr>
          <w:rFonts w:ascii="Arial" w:hAnsi="Arial" w:cs="Arial"/>
        </w:rPr>
      </w:pPr>
      <w:r w:rsidRPr="00987AFF">
        <w:rPr>
          <w:rFonts w:ascii="Arial" w:hAnsi="Arial" w:cs="Arial"/>
        </w:rPr>
        <w:t>Have I kept my honour bright?</w:t>
      </w:r>
    </w:p>
    <w:p w14:paraId="17FEE09F" w14:textId="77777777" w:rsidR="00987AFF" w:rsidRPr="00987AFF" w:rsidRDefault="00987AFF" w:rsidP="00552331">
      <w:pPr>
        <w:spacing w:line="240" w:lineRule="auto"/>
        <w:ind w:left="720"/>
        <w:rPr>
          <w:rFonts w:ascii="Arial" w:hAnsi="Arial" w:cs="Arial"/>
        </w:rPr>
      </w:pPr>
      <w:r w:rsidRPr="00987AFF">
        <w:rPr>
          <w:rFonts w:ascii="Arial" w:hAnsi="Arial" w:cs="Arial"/>
        </w:rPr>
        <w:t>Can I guiltless sleep tonight?</w:t>
      </w:r>
    </w:p>
    <w:p w14:paraId="27FBE178" w14:textId="77777777" w:rsidR="00987AFF" w:rsidRPr="00987AFF" w:rsidRDefault="00987AFF" w:rsidP="00552331">
      <w:pPr>
        <w:spacing w:line="240" w:lineRule="auto"/>
        <w:ind w:left="720"/>
        <w:rPr>
          <w:rFonts w:ascii="Arial" w:hAnsi="Arial" w:cs="Arial"/>
        </w:rPr>
      </w:pPr>
      <w:r w:rsidRPr="00987AFF">
        <w:rPr>
          <w:rFonts w:ascii="Arial" w:hAnsi="Arial" w:cs="Arial"/>
        </w:rPr>
        <w:t xml:space="preserve">Have I done and have I </w:t>
      </w:r>
      <w:proofErr w:type="gramStart"/>
      <w:r w:rsidRPr="00987AFF">
        <w:rPr>
          <w:rFonts w:ascii="Arial" w:hAnsi="Arial" w:cs="Arial"/>
        </w:rPr>
        <w:t>dared</w:t>
      </w:r>
      <w:proofErr w:type="gramEnd"/>
      <w:r w:rsidRPr="00987AFF">
        <w:rPr>
          <w:rFonts w:ascii="Arial" w:hAnsi="Arial" w:cs="Arial"/>
        </w:rPr>
        <w:t xml:space="preserve"> </w:t>
      </w:r>
    </w:p>
    <w:p w14:paraId="188D61DF" w14:textId="3C8D4971" w:rsidR="00DE4A9C" w:rsidRPr="00DE4A9C" w:rsidRDefault="00987AFF" w:rsidP="00DE4A9C">
      <w:pPr>
        <w:spacing w:line="240" w:lineRule="auto"/>
        <w:ind w:left="720"/>
        <w:rPr>
          <w:rFonts w:ascii="Arial" w:hAnsi="Arial" w:cs="Arial"/>
        </w:rPr>
      </w:pPr>
      <w:r w:rsidRPr="00987AFF">
        <w:rPr>
          <w:rFonts w:ascii="Arial" w:hAnsi="Arial" w:cs="Arial"/>
        </w:rPr>
        <w:t xml:space="preserve">Everything to be </w:t>
      </w:r>
      <w:proofErr w:type="gramStart"/>
      <w:r w:rsidRPr="00987AFF">
        <w:rPr>
          <w:rFonts w:ascii="Arial" w:hAnsi="Arial" w:cs="Arial"/>
        </w:rPr>
        <w:t>prepared?</w:t>
      </w:r>
      <w:proofErr w:type="gramEnd"/>
    </w:p>
    <w:p w14:paraId="344FEEB8" w14:textId="6B42884A" w:rsidR="00390AAC" w:rsidRDefault="00390AAC" w:rsidP="00390AAC">
      <w:pPr>
        <w:spacing w:line="240" w:lineRule="auto"/>
        <w:rPr>
          <w:rFonts w:ascii="Arial" w:hAnsi="Arial" w:cs="Arial"/>
        </w:rPr>
      </w:pPr>
    </w:p>
    <w:p w14:paraId="76728153" w14:textId="77777777" w:rsidR="008D56BF" w:rsidRDefault="008D56BF" w:rsidP="00752A09">
      <w:pPr>
        <w:spacing w:line="360" w:lineRule="auto"/>
        <w:rPr>
          <w:rFonts w:ascii="Arial" w:hAnsi="Arial" w:cs="Arial"/>
        </w:rPr>
      </w:pPr>
      <w:bookmarkStart w:id="0" w:name="_GoBack"/>
      <w:bookmarkEnd w:id="0"/>
    </w:p>
    <w:p w14:paraId="7DE95E2B" w14:textId="368B74F6" w:rsidR="008D56BF" w:rsidRPr="008D56BF" w:rsidRDefault="008D56BF" w:rsidP="00752A09">
      <w:pPr>
        <w:spacing w:line="360" w:lineRule="auto"/>
        <w:rPr>
          <w:rFonts w:ascii="Franklin Gothic Medium" w:hAnsi="Franklin Gothic Medium" w:cs="Arial"/>
          <w:b/>
          <w:bCs/>
          <w:sz w:val="24"/>
          <w:szCs w:val="24"/>
        </w:rPr>
      </w:pPr>
      <w:r w:rsidRPr="008D56BF">
        <w:rPr>
          <w:rFonts w:ascii="Franklin Gothic Medium" w:hAnsi="Franklin Gothic Medium" w:cs="Arial"/>
          <w:b/>
          <w:bCs/>
          <w:sz w:val="24"/>
          <w:szCs w:val="24"/>
        </w:rPr>
        <w:lastRenderedPageBreak/>
        <w:t>Closing</w:t>
      </w:r>
    </w:p>
    <w:p w14:paraId="72736B3A" w14:textId="7CCEA515" w:rsidR="00390AAC" w:rsidRDefault="00390AAC" w:rsidP="00752A09">
      <w:pPr>
        <w:spacing w:line="360" w:lineRule="auto"/>
        <w:rPr>
          <w:rFonts w:ascii="Arial" w:hAnsi="Arial" w:cs="Arial"/>
        </w:rPr>
      </w:pPr>
      <w:r>
        <w:rPr>
          <w:rFonts w:ascii="Arial" w:hAnsi="Arial" w:cs="Arial"/>
        </w:rPr>
        <w:t>We would like to thank everyone for joining in our campfire today</w:t>
      </w:r>
      <w:r w:rsidR="00F80C4B">
        <w:rPr>
          <w:rFonts w:ascii="Arial" w:hAnsi="Arial" w:cs="Arial"/>
        </w:rPr>
        <w:t xml:space="preserve"> from wherever you are in Saskatchewan. We hope that you all will continue to stand up against discrimination and treat every</w:t>
      </w:r>
      <w:r w:rsidR="00CB1281">
        <w:rPr>
          <w:rFonts w:ascii="Arial" w:hAnsi="Arial" w:cs="Arial"/>
        </w:rPr>
        <w:t xml:space="preserve">one with respect and dignity. </w:t>
      </w:r>
    </w:p>
    <w:p w14:paraId="6F7363A6" w14:textId="1F0653CD" w:rsidR="000E49D3" w:rsidRPr="00752A09" w:rsidRDefault="00D60879" w:rsidP="00FE5ECD">
      <w:pPr>
        <w:spacing w:line="360" w:lineRule="auto"/>
        <w:rPr>
          <w:rFonts w:ascii="Arial" w:hAnsi="Arial" w:cs="Arial"/>
          <w:i/>
          <w:iCs/>
          <w:sz w:val="20"/>
          <w:szCs w:val="20"/>
        </w:rPr>
      </w:pPr>
      <w:r w:rsidRPr="00752A09">
        <w:rPr>
          <w:rFonts w:ascii="Arial" w:hAnsi="Arial" w:cs="Arial"/>
          <w:i/>
          <w:iCs/>
          <w:sz w:val="20"/>
          <w:szCs w:val="20"/>
        </w:rPr>
        <w:t xml:space="preserve">End by providing resources for </w:t>
      </w:r>
      <w:r w:rsidR="00D80B10" w:rsidRPr="00752A09">
        <w:rPr>
          <w:rFonts w:ascii="Arial" w:hAnsi="Arial" w:cs="Arial"/>
          <w:i/>
          <w:iCs/>
          <w:sz w:val="20"/>
          <w:szCs w:val="20"/>
        </w:rPr>
        <w:t>people dealing with bullying and discrimination</w:t>
      </w:r>
      <w:r w:rsidR="00306B9F" w:rsidRPr="00752A09">
        <w:rPr>
          <w:rFonts w:ascii="Arial" w:hAnsi="Arial" w:cs="Arial"/>
          <w:i/>
          <w:iCs/>
          <w:sz w:val="20"/>
          <w:szCs w:val="20"/>
        </w:rPr>
        <w:t xml:space="preserve">. Here are two phone lines </w:t>
      </w:r>
      <w:r w:rsidR="00350C63" w:rsidRPr="00752A09">
        <w:rPr>
          <w:rFonts w:ascii="Arial" w:hAnsi="Arial" w:cs="Arial"/>
          <w:i/>
          <w:iCs/>
          <w:sz w:val="20"/>
          <w:szCs w:val="20"/>
        </w:rPr>
        <w:t xml:space="preserve">for youth who need help but also include resources specific for your community. </w:t>
      </w:r>
    </w:p>
    <w:p w14:paraId="5E16B10F" w14:textId="77777777" w:rsidR="00186D62" w:rsidRDefault="00186D62" w:rsidP="00FE5ECD">
      <w:pPr>
        <w:spacing w:line="360" w:lineRule="auto"/>
        <w:rPr>
          <w:rFonts w:ascii="Arial" w:hAnsi="Arial" w:cs="Arial"/>
          <w:u w:val="single"/>
        </w:rPr>
        <w:sectPr w:rsidR="00186D62" w:rsidSect="00E867BF">
          <w:type w:val="continuous"/>
          <w:pgSz w:w="12240" w:h="15840"/>
          <w:pgMar w:top="1440" w:right="1440" w:bottom="1440" w:left="1440" w:header="708" w:footer="708" w:gutter="0"/>
          <w:cols w:space="708"/>
          <w:docGrid w:linePitch="360"/>
        </w:sectPr>
      </w:pPr>
    </w:p>
    <w:p w14:paraId="64F10E14" w14:textId="15DA2F26" w:rsidR="00350C63" w:rsidRDefault="00350C63" w:rsidP="00FE5ECD">
      <w:pPr>
        <w:spacing w:line="360" w:lineRule="auto"/>
        <w:rPr>
          <w:rFonts w:ascii="Arial" w:hAnsi="Arial" w:cs="Arial"/>
          <w:u w:val="single"/>
        </w:rPr>
      </w:pPr>
    </w:p>
    <w:p w14:paraId="6E4F85EA" w14:textId="6DBF4582" w:rsidR="008D56BF" w:rsidRPr="008D56BF" w:rsidRDefault="008D56BF" w:rsidP="00FE5ECD">
      <w:pPr>
        <w:spacing w:line="360" w:lineRule="auto"/>
        <w:rPr>
          <w:rFonts w:ascii="Franklin Gothic Medium" w:hAnsi="Franklin Gothic Medium" w:cs="Arial"/>
          <w:b/>
          <w:bCs/>
          <w:sz w:val="24"/>
          <w:szCs w:val="24"/>
        </w:rPr>
      </w:pPr>
      <w:r w:rsidRPr="008D56BF">
        <w:rPr>
          <w:rFonts w:ascii="Franklin Gothic Medium" w:hAnsi="Franklin Gothic Medium" w:cs="Arial"/>
          <w:b/>
          <w:bCs/>
          <w:sz w:val="24"/>
          <w:szCs w:val="24"/>
        </w:rPr>
        <w:t>Resources</w:t>
      </w:r>
    </w:p>
    <w:p w14:paraId="77F217B6" w14:textId="50C9B351" w:rsidR="00987AFF" w:rsidRPr="000E49D3" w:rsidRDefault="000E49D3" w:rsidP="00FE5ECD">
      <w:pPr>
        <w:spacing w:line="360" w:lineRule="auto"/>
        <w:rPr>
          <w:rFonts w:ascii="Arial" w:hAnsi="Arial" w:cs="Arial"/>
          <w:u w:val="single"/>
        </w:rPr>
      </w:pPr>
      <w:r w:rsidRPr="000E49D3">
        <w:rPr>
          <w:rFonts w:ascii="Arial" w:hAnsi="Arial" w:cs="Arial"/>
          <w:u w:val="single"/>
        </w:rPr>
        <w:t>Kids Help Phone</w:t>
      </w:r>
    </w:p>
    <w:p w14:paraId="0FA4CA57" w14:textId="7B09E7FF" w:rsidR="00304601" w:rsidRPr="00304601" w:rsidRDefault="00304601" w:rsidP="00304601">
      <w:pPr>
        <w:spacing w:line="360" w:lineRule="auto"/>
        <w:rPr>
          <w:rFonts w:ascii="Arial" w:hAnsi="Arial" w:cs="Arial"/>
        </w:rPr>
      </w:pPr>
      <w:r w:rsidRPr="00304601">
        <w:rPr>
          <w:rFonts w:ascii="Arial" w:hAnsi="Arial" w:cs="Arial"/>
        </w:rPr>
        <w:t>Kids Help Phone is a Canadian charitable organization that provides 24/7 free confidential professional online and telephone counselling and volunteer-led, text-based support in English and French to youth across Canada.</w:t>
      </w:r>
      <w:r w:rsidR="00697CE7">
        <w:rPr>
          <w:rFonts w:ascii="Arial" w:hAnsi="Arial" w:cs="Arial"/>
        </w:rPr>
        <w:t xml:space="preserve"> </w:t>
      </w:r>
      <w:r w:rsidRPr="00304601">
        <w:rPr>
          <w:rFonts w:ascii="Arial" w:hAnsi="Arial" w:cs="Arial"/>
          <w:b/>
          <w:bCs/>
        </w:rPr>
        <w:t xml:space="preserve">Call: </w:t>
      </w:r>
      <w:hyperlink r:id="rId10" w:history="1">
        <w:r w:rsidRPr="00304601">
          <w:rPr>
            <w:rStyle w:val="Hyperlink"/>
            <w:rFonts w:ascii="Arial" w:hAnsi="Arial" w:cs="Arial"/>
            <w:b/>
            <w:bCs/>
            <w:color w:val="auto"/>
            <w:u w:val="none"/>
          </w:rPr>
          <w:t>1.800.668.6868</w:t>
        </w:r>
      </w:hyperlink>
    </w:p>
    <w:p w14:paraId="77FB49F0" w14:textId="77777777" w:rsidR="00350C63" w:rsidRDefault="00350C63" w:rsidP="000A0D3E">
      <w:pPr>
        <w:spacing w:line="360" w:lineRule="auto"/>
        <w:rPr>
          <w:rFonts w:ascii="Arial" w:hAnsi="Arial" w:cs="Arial"/>
        </w:rPr>
      </w:pPr>
    </w:p>
    <w:p w14:paraId="29CE6D82" w14:textId="77777777" w:rsidR="008D56BF" w:rsidRDefault="008D56BF" w:rsidP="000A0D3E">
      <w:pPr>
        <w:spacing w:line="360" w:lineRule="auto"/>
      </w:pPr>
    </w:p>
    <w:p w14:paraId="328B9CE1" w14:textId="7BD15C4A" w:rsidR="000A0D3E" w:rsidRPr="000A0D3E" w:rsidRDefault="00BF659C" w:rsidP="000A0D3E">
      <w:pPr>
        <w:spacing w:line="360" w:lineRule="auto"/>
        <w:rPr>
          <w:rFonts w:ascii="Arial" w:hAnsi="Arial" w:cs="Arial"/>
        </w:rPr>
      </w:pPr>
      <w:hyperlink r:id="rId11" w:tgtFrame="_blank" w:history="1">
        <w:r w:rsidR="000A0D3E" w:rsidRPr="000A0D3E">
          <w:rPr>
            <w:rStyle w:val="Hyperlink"/>
            <w:rFonts w:ascii="Arial" w:hAnsi="Arial" w:cs="Arial"/>
            <w:color w:val="auto"/>
          </w:rPr>
          <w:t>LGBT Youth Line</w:t>
        </w:r>
      </w:hyperlink>
    </w:p>
    <w:p w14:paraId="0B62BCAC" w14:textId="33432314" w:rsidR="000A0D3E" w:rsidRDefault="000A0D3E" w:rsidP="000A0D3E">
      <w:pPr>
        <w:spacing w:line="360" w:lineRule="auto"/>
        <w:rPr>
          <w:rFonts w:ascii="Arial" w:hAnsi="Arial" w:cs="Arial"/>
        </w:rPr>
      </w:pPr>
      <w:r w:rsidRPr="000A0D3E">
        <w:rPr>
          <w:rFonts w:ascii="Arial" w:hAnsi="Arial" w:cs="Arial"/>
        </w:rPr>
        <w:t>Youth Line offers confidential and non-judgemental peer support through our telephone, text and chat services. Get in touch with a peer support volunteer from Sunday to Friday, 4:00PM to 9:30 PM.</w:t>
      </w:r>
      <w:r w:rsidR="00697CE7">
        <w:rPr>
          <w:rFonts w:ascii="Arial" w:hAnsi="Arial" w:cs="Arial"/>
        </w:rPr>
        <w:t xml:space="preserve"> </w:t>
      </w:r>
      <w:r w:rsidRPr="000A0D3E">
        <w:rPr>
          <w:rFonts w:ascii="Arial" w:hAnsi="Arial" w:cs="Arial"/>
          <w:b/>
          <w:bCs/>
        </w:rPr>
        <w:t xml:space="preserve">Call: </w:t>
      </w:r>
      <w:hyperlink r:id="rId12" w:history="1">
        <w:r w:rsidRPr="000A0D3E">
          <w:rPr>
            <w:rStyle w:val="Hyperlink"/>
            <w:rFonts w:ascii="Arial" w:hAnsi="Arial" w:cs="Arial"/>
            <w:b/>
            <w:bCs/>
            <w:color w:val="auto"/>
            <w:u w:val="none"/>
          </w:rPr>
          <w:t>1.800.268.9688</w:t>
        </w:r>
      </w:hyperlink>
      <w:r w:rsidRPr="000A0D3E">
        <w:rPr>
          <w:rFonts w:ascii="Arial" w:hAnsi="Arial" w:cs="Arial"/>
          <w:b/>
          <w:bCs/>
        </w:rPr>
        <w:t xml:space="preserve"> | Text: </w:t>
      </w:r>
      <w:hyperlink r:id="rId13" w:history="1">
        <w:r w:rsidRPr="000A0D3E">
          <w:rPr>
            <w:rStyle w:val="Hyperlink"/>
            <w:rFonts w:ascii="Arial" w:hAnsi="Arial" w:cs="Arial"/>
            <w:b/>
            <w:bCs/>
            <w:color w:val="auto"/>
            <w:u w:val="none"/>
          </w:rPr>
          <w:t>647.694.4275</w:t>
        </w:r>
      </w:hyperlink>
    </w:p>
    <w:p w14:paraId="5E042854" w14:textId="77777777" w:rsidR="00186D62" w:rsidRDefault="00186D62" w:rsidP="00FE5ECD">
      <w:pPr>
        <w:spacing w:line="360" w:lineRule="auto"/>
        <w:rPr>
          <w:rFonts w:ascii="Arial" w:hAnsi="Arial" w:cs="Arial"/>
        </w:rPr>
        <w:sectPr w:rsidR="00186D62" w:rsidSect="00186D62">
          <w:type w:val="continuous"/>
          <w:pgSz w:w="12240" w:h="15840"/>
          <w:pgMar w:top="1440" w:right="1440" w:bottom="1440" w:left="1440" w:header="708" w:footer="708" w:gutter="0"/>
          <w:cols w:num="2" w:space="708"/>
          <w:docGrid w:linePitch="360"/>
        </w:sectPr>
      </w:pPr>
    </w:p>
    <w:p w14:paraId="232E254A" w14:textId="27936E88" w:rsidR="00304601" w:rsidRPr="00953E36" w:rsidRDefault="00304601" w:rsidP="00FE5ECD">
      <w:pPr>
        <w:spacing w:line="360" w:lineRule="auto"/>
        <w:rPr>
          <w:rFonts w:ascii="Arial" w:hAnsi="Arial" w:cs="Arial"/>
        </w:rPr>
      </w:pPr>
    </w:p>
    <w:p w14:paraId="6FD82601" w14:textId="6FD0ADA6" w:rsidR="00F36027" w:rsidRPr="00987AFF" w:rsidRDefault="00F36027" w:rsidP="00FE5ECD">
      <w:pPr>
        <w:spacing w:line="360" w:lineRule="auto"/>
        <w:rPr>
          <w:rFonts w:ascii="Arial" w:hAnsi="Arial" w:cs="Arial"/>
        </w:rPr>
      </w:pPr>
    </w:p>
    <w:p w14:paraId="2FDEFBFC" w14:textId="33A299D0" w:rsidR="00664D72" w:rsidRPr="009D01C0" w:rsidRDefault="008D56BF" w:rsidP="00FE5ECD">
      <w:pPr>
        <w:spacing w:line="360" w:lineRule="auto"/>
        <w:rPr>
          <w:rFonts w:ascii="Arial" w:hAnsi="Arial" w:cs="Arial"/>
        </w:rPr>
      </w:pPr>
      <w:r>
        <w:rPr>
          <w:noProof/>
        </w:rPr>
        <w:drawing>
          <wp:anchor distT="0" distB="0" distL="114300" distR="114300" simplePos="0" relativeHeight="251660288" behindDoc="0" locked="0" layoutInCell="1" allowOverlap="1" wp14:anchorId="7409A960" wp14:editId="7FF3989A">
            <wp:simplePos x="0" y="0"/>
            <wp:positionH relativeFrom="margin">
              <wp:align>right</wp:align>
            </wp:positionH>
            <wp:positionV relativeFrom="paragraph">
              <wp:posOffset>1145820</wp:posOffset>
            </wp:positionV>
            <wp:extent cx="3100415" cy="1604303"/>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00415" cy="1604303"/>
                    </a:xfrm>
                    <a:prstGeom prst="rect">
                      <a:avLst/>
                    </a:prstGeom>
                    <a:noFill/>
                  </pic:spPr>
                </pic:pic>
              </a:graphicData>
            </a:graphic>
            <wp14:sizeRelH relativeFrom="margin">
              <wp14:pctWidth>0</wp14:pctWidth>
            </wp14:sizeRelH>
            <wp14:sizeRelV relativeFrom="margin">
              <wp14:pctHeight>0</wp14:pctHeight>
            </wp14:sizeRelV>
          </wp:anchor>
        </w:drawing>
      </w:r>
    </w:p>
    <w:sectPr w:rsidR="00664D72" w:rsidRPr="009D01C0" w:rsidSect="00186D62">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1A269" w14:textId="77777777" w:rsidR="00F751F1" w:rsidRDefault="00F751F1" w:rsidP="00F14200">
      <w:pPr>
        <w:spacing w:after="0" w:line="240" w:lineRule="auto"/>
      </w:pPr>
      <w:r>
        <w:separator/>
      </w:r>
    </w:p>
  </w:endnote>
  <w:endnote w:type="continuationSeparator" w:id="0">
    <w:p w14:paraId="54741091" w14:textId="77777777" w:rsidR="00F751F1" w:rsidRDefault="00F751F1" w:rsidP="00F14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AC789" w14:textId="77777777" w:rsidR="00F751F1" w:rsidRDefault="00F751F1" w:rsidP="00F14200">
      <w:pPr>
        <w:spacing w:after="0" w:line="240" w:lineRule="auto"/>
      </w:pPr>
      <w:r>
        <w:separator/>
      </w:r>
    </w:p>
  </w:footnote>
  <w:footnote w:type="continuationSeparator" w:id="0">
    <w:p w14:paraId="54022AC7" w14:textId="77777777" w:rsidR="00F751F1" w:rsidRDefault="00F751F1" w:rsidP="00F142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941612"/>
      <w:docPartObj>
        <w:docPartGallery w:val="Page Numbers (Top of Page)"/>
        <w:docPartUnique/>
      </w:docPartObj>
    </w:sdtPr>
    <w:sdtEndPr>
      <w:rPr>
        <w:noProof/>
      </w:rPr>
    </w:sdtEndPr>
    <w:sdtContent>
      <w:p w14:paraId="47F9B1FB" w14:textId="62D75695" w:rsidR="00AB2B38" w:rsidRDefault="00AB2B3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67B1B2F" w14:textId="77777777" w:rsidR="00AB2B38" w:rsidRDefault="00AB2B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F1D57"/>
    <w:multiLevelType w:val="hybridMultilevel"/>
    <w:tmpl w:val="D9AACA20"/>
    <w:lvl w:ilvl="0" w:tplc="832A74A8">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48A2E49"/>
    <w:multiLevelType w:val="hybridMultilevel"/>
    <w:tmpl w:val="8B64E6E2"/>
    <w:lvl w:ilvl="0" w:tplc="874CFA5C">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73067369"/>
    <w:multiLevelType w:val="multilevel"/>
    <w:tmpl w:val="B2F876C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1C0"/>
    <w:rsid w:val="00007075"/>
    <w:rsid w:val="000155E5"/>
    <w:rsid w:val="00023927"/>
    <w:rsid w:val="00033016"/>
    <w:rsid w:val="00066FEF"/>
    <w:rsid w:val="00090FF5"/>
    <w:rsid w:val="000953E7"/>
    <w:rsid w:val="000A0D3E"/>
    <w:rsid w:val="000E49D3"/>
    <w:rsid w:val="000E5189"/>
    <w:rsid w:val="000F3985"/>
    <w:rsid w:val="000F5459"/>
    <w:rsid w:val="001143AF"/>
    <w:rsid w:val="00143750"/>
    <w:rsid w:val="00145A47"/>
    <w:rsid w:val="00186D62"/>
    <w:rsid w:val="001926F5"/>
    <w:rsid w:val="001A2C71"/>
    <w:rsid w:val="001D2718"/>
    <w:rsid w:val="001D3D9B"/>
    <w:rsid w:val="001E2138"/>
    <w:rsid w:val="001E335F"/>
    <w:rsid w:val="00211982"/>
    <w:rsid w:val="002167EA"/>
    <w:rsid w:val="00221E0E"/>
    <w:rsid w:val="0022267D"/>
    <w:rsid w:val="0022502C"/>
    <w:rsid w:val="00227A6B"/>
    <w:rsid w:val="00243389"/>
    <w:rsid w:val="00265EC5"/>
    <w:rsid w:val="00266C80"/>
    <w:rsid w:val="00297916"/>
    <w:rsid w:val="002C2C93"/>
    <w:rsid w:val="002D4E91"/>
    <w:rsid w:val="00303FDA"/>
    <w:rsid w:val="00304601"/>
    <w:rsid w:val="00306B9F"/>
    <w:rsid w:val="0031392A"/>
    <w:rsid w:val="00313D79"/>
    <w:rsid w:val="00350C63"/>
    <w:rsid w:val="00351AFA"/>
    <w:rsid w:val="003546B4"/>
    <w:rsid w:val="00390AAC"/>
    <w:rsid w:val="00394705"/>
    <w:rsid w:val="003B6781"/>
    <w:rsid w:val="003B67A6"/>
    <w:rsid w:val="003B78AA"/>
    <w:rsid w:val="003D03CD"/>
    <w:rsid w:val="003D2131"/>
    <w:rsid w:val="003E624C"/>
    <w:rsid w:val="00416D14"/>
    <w:rsid w:val="00433499"/>
    <w:rsid w:val="00454C16"/>
    <w:rsid w:val="00454D81"/>
    <w:rsid w:val="00472413"/>
    <w:rsid w:val="004A6B44"/>
    <w:rsid w:val="004E4C9B"/>
    <w:rsid w:val="00501D74"/>
    <w:rsid w:val="00517ADA"/>
    <w:rsid w:val="00533DC9"/>
    <w:rsid w:val="00552331"/>
    <w:rsid w:val="00567661"/>
    <w:rsid w:val="005E5661"/>
    <w:rsid w:val="005F0D3F"/>
    <w:rsid w:val="006172ED"/>
    <w:rsid w:val="0063590A"/>
    <w:rsid w:val="00650997"/>
    <w:rsid w:val="0065768C"/>
    <w:rsid w:val="00657B77"/>
    <w:rsid w:val="00664D72"/>
    <w:rsid w:val="00697CE7"/>
    <w:rsid w:val="006D6239"/>
    <w:rsid w:val="00707CE7"/>
    <w:rsid w:val="00710E6B"/>
    <w:rsid w:val="00752A09"/>
    <w:rsid w:val="00763BD9"/>
    <w:rsid w:val="00772FB4"/>
    <w:rsid w:val="007833E6"/>
    <w:rsid w:val="007B3045"/>
    <w:rsid w:val="007B7A16"/>
    <w:rsid w:val="007C43D1"/>
    <w:rsid w:val="007F15E4"/>
    <w:rsid w:val="00821DB9"/>
    <w:rsid w:val="00841B70"/>
    <w:rsid w:val="0084379A"/>
    <w:rsid w:val="00851299"/>
    <w:rsid w:val="00851D68"/>
    <w:rsid w:val="00860075"/>
    <w:rsid w:val="00867D64"/>
    <w:rsid w:val="00872CB5"/>
    <w:rsid w:val="00886345"/>
    <w:rsid w:val="008A3210"/>
    <w:rsid w:val="008A6AA8"/>
    <w:rsid w:val="008D56BF"/>
    <w:rsid w:val="008E6252"/>
    <w:rsid w:val="008F54BD"/>
    <w:rsid w:val="008F56D0"/>
    <w:rsid w:val="008F5AF4"/>
    <w:rsid w:val="0093522A"/>
    <w:rsid w:val="00953E36"/>
    <w:rsid w:val="00963CE4"/>
    <w:rsid w:val="009656A6"/>
    <w:rsid w:val="00987AFF"/>
    <w:rsid w:val="009927A2"/>
    <w:rsid w:val="009D01C0"/>
    <w:rsid w:val="009D2041"/>
    <w:rsid w:val="009D64A1"/>
    <w:rsid w:val="00A077E5"/>
    <w:rsid w:val="00A31E58"/>
    <w:rsid w:val="00A33174"/>
    <w:rsid w:val="00A41485"/>
    <w:rsid w:val="00A50195"/>
    <w:rsid w:val="00A94E73"/>
    <w:rsid w:val="00AB2B38"/>
    <w:rsid w:val="00AC1618"/>
    <w:rsid w:val="00B018B5"/>
    <w:rsid w:val="00B052C4"/>
    <w:rsid w:val="00B47B86"/>
    <w:rsid w:val="00B5151B"/>
    <w:rsid w:val="00B54DC4"/>
    <w:rsid w:val="00B60EB6"/>
    <w:rsid w:val="00B614B1"/>
    <w:rsid w:val="00B64DC1"/>
    <w:rsid w:val="00B66046"/>
    <w:rsid w:val="00B754DD"/>
    <w:rsid w:val="00BF659C"/>
    <w:rsid w:val="00C169EC"/>
    <w:rsid w:val="00C51FBF"/>
    <w:rsid w:val="00C575B6"/>
    <w:rsid w:val="00C614B7"/>
    <w:rsid w:val="00C67747"/>
    <w:rsid w:val="00C74689"/>
    <w:rsid w:val="00CB1281"/>
    <w:rsid w:val="00CB2848"/>
    <w:rsid w:val="00CD1C0F"/>
    <w:rsid w:val="00CF00CB"/>
    <w:rsid w:val="00D06E5F"/>
    <w:rsid w:val="00D167E8"/>
    <w:rsid w:val="00D203D3"/>
    <w:rsid w:val="00D33A9A"/>
    <w:rsid w:val="00D51975"/>
    <w:rsid w:val="00D60879"/>
    <w:rsid w:val="00D80B10"/>
    <w:rsid w:val="00D8394B"/>
    <w:rsid w:val="00DC0131"/>
    <w:rsid w:val="00DD4C63"/>
    <w:rsid w:val="00DE2518"/>
    <w:rsid w:val="00DE47E0"/>
    <w:rsid w:val="00DE4A9C"/>
    <w:rsid w:val="00E10DA1"/>
    <w:rsid w:val="00E43DD8"/>
    <w:rsid w:val="00E5652A"/>
    <w:rsid w:val="00E64053"/>
    <w:rsid w:val="00E84663"/>
    <w:rsid w:val="00E867BF"/>
    <w:rsid w:val="00E87460"/>
    <w:rsid w:val="00E97F72"/>
    <w:rsid w:val="00EB3861"/>
    <w:rsid w:val="00EC77E0"/>
    <w:rsid w:val="00EF4C14"/>
    <w:rsid w:val="00F00C6F"/>
    <w:rsid w:val="00F12490"/>
    <w:rsid w:val="00F14200"/>
    <w:rsid w:val="00F157B3"/>
    <w:rsid w:val="00F1645A"/>
    <w:rsid w:val="00F36027"/>
    <w:rsid w:val="00F3716C"/>
    <w:rsid w:val="00F543E5"/>
    <w:rsid w:val="00F751F1"/>
    <w:rsid w:val="00F80C4B"/>
    <w:rsid w:val="00F90527"/>
    <w:rsid w:val="00FD3FC9"/>
    <w:rsid w:val="00FE3418"/>
    <w:rsid w:val="00FE4371"/>
    <w:rsid w:val="00FE5E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229468"/>
  <w15:chartTrackingRefBased/>
  <w15:docId w15:val="{9D6BB380-76D3-4644-891D-22D0AEA67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987AFF"/>
    <w:pPr>
      <w:spacing w:before="100" w:beforeAutospacing="1" w:after="115"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F14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200"/>
  </w:style>
  <w:style w:type="paragraph" w:styleId="Footer">
    <w:name w:val="footer"/>
    <w:basedOn w:val="Normal"/>
    <w:link w:val="FooterChar"/>
    <w:uiPriority w:val="99"/>
    <w:unhideWhenUsed/>
    <w:rsid w:val="00F14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200"/>
  </w:style>
  <w:style w:type="character" w:styleId="Hyperlink">
    <w:name w:val="Hyperlink"/>
    <w:basedOn w:val="DefaultParagraphFont"/>
    <w:uiPriority w:val="99"/>
    <w:unhideWhenUsed/>
    <w:rsid w:val="00501D74"/>
    <w:rPr>
      <w:color w:val="0563C1" w:themeColor="hyperlink"/>
      <w:u w:val="single"/>
    </w:rPr>
  </w:style>
  <w:style w:type="character" w:styleId="UnresolvedMention">
    <w:name w:val="Unresolved Mention"/>
    <w:basedOn w:val="DefaultParagraphFont"/>
    <w:uiPriority w:val="99"/>
    <w:semiHidden/>
    <w:unhideWhenUsed/>
    <w:rsid w:val="00501D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7214">
      <w:bodyDiv w:val="1"/>
      <w:marLeft w:val="0"/>
      <w:marRight w:val="0"/>
      <w:marTop w:val="0"/>
      <w:marBottom w:val="0"/>
      <w:divBdr>
        <w:top w:val="none" w:sz="0" w:space="0" w:color="auto"/>
        <w:left w:val="none" w:sz="0" w:space="0" w:color="auto"/>
        <w:bottom w:val="none" w:sz="0" w:space="0" w:color="auto"/>
        <w:right w:val="none" w:sz="0" w:space="0" w:color="auto"/>
      </w:divBdr>
    </w:div>
    <w:div w:id="343363094">
      <w:bodyDiv w:val="1"/>
      <w:marLeft w:val="0"/>
      <w:marRight w:val="0"/>
      <w:marTop w:val="0"/>
      <w:marBottom w:val="0"/>
      <w:divBdr>
        <w:top w:val="none" w:sz="0" w:space="0" w:color="auto"/>
        <w:left w:val="none" w:sz="0" w:space="0" w:color="auto"/>
        <w:bottom w:val="none" w:sz="0" w:space="0" w:color="auto"/>
        <w:right w:val="none" w:sz="0" w:space="0" w:color="auto"/>
      </w:divBdr>
    </w:div>
    <w:div w:id="628820944">
      <w:bodyDiv w:val="1"/>
      <w:marLeft w:val="0"/>
      <w:marRight w:val="0"/>
      <w:marTop w:val="0"/>
      <w:marBottom w:val="0"/>
      <w:divBdr>
        <w:top w:val="none" w:sz="0" w:space="0" w:color="auto"/>
        <w:left w:val="none" w:sz="0" w:space="0" w:color="auto"/>
        <w:bottom w:val="none" w:sz="0" w:space="0" w:color="auto"/>
        <w:right w:val="none" w:sz="0" w:space="0" w:color="auto"/>
      </w:divBdr>
    </w:div>
    <w:div w:id="875850311">
      <w:bodyDiv w:val="1"/>
      <w:marLeft w:val="0"/>
      <w:marRight w:val="0"/>
      <w:marTop w:val="0"/>
      <w:marBottom w:val="0"/>
      <w:divBdr>
        <w:top w:val="none" w:sz="0" w:space="0" w:color="auto"/>
        <w:left w:val="none" w:sz="0" w:space="0" w:color="auto"/>
        <w:bottom w:val="none" w:sz="0" w:space="0" w:color="auto"/>
        <w:right w:val="none" w:sz="0" w:space="0" w:color="auto"/>
      </w:divBdr>
    </w:div>
    <w:div w:id="958219121">
      <w:bodyDiv w:val="1"/>
      <w:marLeft w:val="0"/>
      <w:marRight w:val="0"/>
      <w:marTop w:val="0"/>
      <w:marBottom w:val="0"/>
      <w:divBdr>
        <w:top w:val="none" w:sz="0" w:space="0" w:color="auto"/>
        <w:left w:val="none" w:sz="0" w:space="0" w:color="auto"/>
        <w:bottom w:val="none" w:sz="0" w:space="0" w:color="auto"/>
        <w:right w:val="none" w:sz="0" w:space="0" w:color="auto"/>
      </w:divBdr>
    </w:div>
    <w:div w:id="1262294953">
      <w:bodyDiv w:val="1"/>
      <w:marLeft w:val="0"/>
      <w:marRight w:val="0"/>
      <w:marTop w:val="0"/>
      <w:marBottom w:val="0"/>
      <w:divBdr>
        <w:top w:val="none" w:sz="0" w:space="0" w:color="auto"/>
        <w:left w:val="none" w:sz="0" w:space="0" w:color="auto"/>
        <w:bottom w:val="none" w:sz="0" w:space="0" w:color="auto"/>
        <w:right w:val="none" w:sz="0" w:space="0" w:color="auto"/>
      </w:divBdr>
    </w:div>
    <w:div w:id="1365599952">
      <w:bodyDiv w:val="1"/>
      <w:marLeft w:val="0"/>
      <w:marRight w:val="0"/>
      <w:marTop w:val="0"/>
      <w:marBottom w:val="0"/>
      <w:divBdr>
        <w:top w:val="none" w:sz="0" w:space="0" w:color="auto"/>
        <w:left w:val="none" w:sz="0" w:space="0" w:color="auto"/>
        <w:bottom w:val="none" w:sz="0" w:space="0" w:color="auto"/>
        <w:right w:val="none" w:sz="0" w:space="0" w:color="auto"/>
      </w:divBdr>
    </w:div>
    <w:div w:id="1400400856">
      <w:bodyDiv w:val="1"/>
      <w:marLeft w:val="0"/>
      <w:marRight w:val="0"/>
      <w:marTop w:val="0"/>
      <w:marBottom w:val="0"/>
      <w:divBdr>
        <w:top w:val="none" w:sz="0" w:space="0" w:color="auto"/>
        <w:left w:val="none" w:sz="0" w:space="0" w:color="auto"/>
        <w:bottom w:val="none" w:sz="0" w:space="0" w:color="auto"/>
        <w:right w:val="none" w:sz="0" w:space="0" w:color="auto"/>
      </w:divBdr>
    </w:div>
    <w:div w:id="143740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tel:+1647694427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1800268968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hline.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tel:+18006686868"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BA376-09AA-4B65-A8C3-2CA4FB7D4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6</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Crellin</dc:creator>
  <cp:keywords/>
  <dc:description/>
  <cp:lastModifiedBy>Andrea Crellin</cp:lastModifiedBy>
  <cp:revision>165</cp:revision>
  <dcterms:created xsi:type="dcterms:W3CDTF">2020-03-02T00:27:00Z</dcterms:created>
  <dcterms:modified xsi:type="dcterms:W3CDTF">2020-03-09T21:05:00Z</dcterms:modified>
</cp:coreProperties>
</file>