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8" w:rsidRDefault="00E305D8" w:rsidP="00362CE6">
      <w:r>
        <w:t xml:space="preserve">CLICK LINK BELOW TO ACCESS ONLINE WILDERNESS CAMP </w:t>
      </w:r>
      <w:bookmarkStart w:id="0" w:name="_GoBack"/>
      <w:bookmarkEnd w:id="0"/>
    </w:p>
    <w:p w:rsidR="00E305D8" w:rsidRDefault="00E305D8" w:rsidP="00362CE6"/>
    <w:p w:rsidR="00E305D8" w:rsidRDefault="00E305D8" w:rsidP="00362CE6"/>
    <w:p w:rsidR="00362CE6" w:rsidRDefault="00E305D8" w:rsidP="00362CE6">
      <w:pPr>
        <w:rPr>
          <w:rFonts w:ascii="Calibri" w:hAnsi="Calibri"/>
          <w:color w:val="000000"/>
        </w:rPr>
      </w:pPr>
      <w:hyperlink r:id="rId4" w:history="1">
        <w:r w:rsidR="00362CE6">
          <w:rPr>
            <w:rStyle w:val="Hyperlink"/>
            <w:rFonts w:ascii="Calibri" w:hAnsi="Calibri"/>
          </w:rPr>
          <w:t>https://forms.gle/xvQfWGYDpchm3WXBA</w:t>
        </w:r>
      </w:hyperlink>
      <w:r w:rsidR="00362CE6">
        <w:rPr>
          <w:rFonts w:ascii="Calibri" w:hAnsi="Calibri"/>
          <w:color w:val="000000"/>
        </w:rPr>
        <w:t> </w:t>
      </w:r>
    </w:p>
    <w:p w:rsidR="00366804" w:rsidRDefault="00366804"/>
    <w:sectPr w:rsidR="00366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6"/>
    <w:rsid w:val="00362CE6"/>
    <w:rsid w:val="00366804"/>
    <w:rsid w:val="00E3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A335-6562-4E50-ACDF-A77DE828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E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vQfWGYDpchm3WX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2</cp:revision>
  <dcterms:created xsi:type="dcterms:W3CDTF">2019-05-21T17:21:00Z</dcterms:created>
  <dcterms:modified xsi:type="dcterms:W3CDTF">2019-07-19T19:46:00Z</dcterms:modified>
</cp:coreProperties>
</file>