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36" w:rsidRDefault="00022A36" w:rsidP="00022A36">
      <w:pPr>
        <w:spacing w:after="0" w:line="240" w:lineRule="auto"/>
        <w:jc w:val="center"/>
        <w:rPr>
          <w:rFonts w:ascii="Cooper Black" w:hAnsi="Cooper Black" w:cs="Arial"/>
          <w:sz w:val="48"/>
          <w:szCs w:val="48"/>
        </w:rPr>
      </w:pPr>
      <w:r>
        <w:rPr>
          <w:noProof/>
          <w:lang w:eastAsia="en-CA"/>
        </w:rPr>
        <w:drawing>
          <wp:anchor distT="0" distB="0" distL="114300" distR="114300" simplePos="0" relativeHeight="251659264" behindDoc="1" locked="0" layoutInCell="1" allowOverlap="1">
            <wp:simplePos x="0" y="0"/>
            <wp:positionH relativeFrom="column">
              <wp:posOffset>295910</wp:posOffset>
            </wp:positionH>
            <wp:positionV relativeFrom="paragraph">
              <wp:posOffset>-24130</wp:posOffset>
            </wp:positionV>
            <wp:extent cx="1037590" cy="1064895"/>
            <wp:effectExtent l="228600" t="209550" r="219710" b="211455"/>
            <wp:wrapTight wrapText="bothSides">
              <wp:wrapPolygon edited="0">
                <wp:start x="20876" y="-700"/>
                <wp:lineTo x="13401" y="-5793"/>
                <wp:lineTo x="9765" y="-726"/>
                <wp:lineTo x="3265" y="-5155"/>
                <wp:lineTo x="-4007" y="4978"/>
                <wp:lineTo x="-757" y="7192"/>
                <wp:lineTo x="-4394" y="12259"/>
                <wp:lineTo x="-819" y="14695"/>
                <wp:lineTo x="-848" y="20804"/>
                <wp:lineTo x="777" y="21912"/>
                <wp:lineTo x="21017" y="22029"/>
                <wp:lineTo x="22151" y="15729"/>
                <wp:lineTo x="22176" y="186"/>
                <wp:lineTo x="20876" y="-700"/>
              </wp:wrapPolygon>
            </wp:wrapTight>
            <wp:docPr id="3" name="Picture 3"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g"/>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rot="-2097879">
                      <a:off x="0" y="0"/>
                      <a:ext cx="1037590" cy="106489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hAnsi="Cooper Black" w:cs="Arial"/>
          <w:sz w:val="48"/>
          <w:szCs w:val="48"/>
        </w:rPr>
        <w:t>Leap Into Adventure</w:t>
      </w:r>
    </w:p>
    <w:p w:rsidR="00022A36" w:rsidRDefault="00022A36" w:rsidP="00022A36">
      <w:pPr>
        <w:spacing w:after="0" w:line="240" w:lineRule="auto"/>
        <w:jc w:val="center"/>
        <w:rPr>
          <w:rFonts w:ascii="Arial" w:hAnsi="Arial" w:cs="Arial"/>
          <w:b/>
          <w:sz w:val="24"/>
          <w:szCs w:val="24"/>
        </w:rPr>
      </w:pPr>
    </w:p>
    <w:p w:rsidR="00022A36" w:rsidRDefault="00022A36" w:rsidP="00022A36">
      <w:pPr>
        <w:spacing w:after="0" w:line="240" w:lineRule="auto"/>
        <w:jc w:val="center"/>
        <w:rPr>
          <w:rFonts w:ascii="Arial" w:hAnsi="Arial" w:cs="Arial"/>
          <w:b/>
          <w:sz w:val="36"/>
          <w:szCs w:val="36"/>
        </w:rPr>
      </w:pPr>
      <w:r>
        <w:rPr>
          <w:rFonts w:ascii="Arial" w:hAnsi="Arial" w:cs="Arial"/>
          <w:b/>
          <w:sz w:val="36"/>
          <w:szCs w:val="36"/>
        </w:rPr>
        <w:t>OAL Adventure Camp Training – Part B</w:t>
      </w:r>
    </w:p>
    <w:p w:rsidR="00022A36" w:rsidRDefault="00022A36" w:rsidP="00022A36">
      <w:pPr>
        <w:spacing w:after="0" w:line="240" w:lineRule="auto"/>
        <w:jc w:val="center"/>
        <w:rPr>
          <w:rFonts w:ascii="Arial" w:hAnsi="Arial" w:cs="Arial"/>
          <w:sz w:val="36"/>
          <w:szCs w:val="36"/>
        </w:rPr>
      </w:pPr>
      <w:r>
        <w:rPr>
          <w:rFonts w:ascii="Arial" w:hAnsi="Arial" w:cs="Arial"/>
          <w:sz w:val="36"/>
          <w:szCs w:val="36"/>
        </w:rPr>
        <w:t>May 12-14, 2017</w:t>
      </w:r>
    </w:p>
    <w:p w:rsidR="00022A36" w:rsidRDefault="00022A36" w:rsidP="00022A36">
      <w:pPr>
        <w:spacing w:after="0" w:line="240" w:lineRule="auto"/>
        <w:rPr>
          <w:rFonts w:ascii="Arial" w:hAnsi="Arial" w:cs="Arial"/>
        </w:rPr>
      </w:pPr>
    </w:p>
    <w:p w:rsidR="00022A36" w:rsidRDefault="00022A36" w:rsidP="00022A36">
      <w:pPr>
        <w:spacing w:after="0" w:line="240" w:lineRule="auto"/>
        <w:jc w:val="both"/>
        <w:rPr>
          <w:rFonts w:ascii="Arial" w:hAnsi="Arial" w:cs="Arial"/>
        </w:rPr>
      </w:pPr>
    </w:p>
    <w:p w:rsidR="00022A36" w:rsidRDefault="00022A36" w:rsidP="00022A36">
      <w:pPr>
        <w:spacing w:after="0"/>
        <w:jc w:val="both"/>
        <w:rPr>
          <w:rFonts w:ascii="Arial" w:hAnsi="Arial" w:cs="Arial"/>
        </w:rPr>
      </w:pPr>
      <w:r>
        <w:rPr>
          <w:rFonts w:ascii="Arial" w:hAnsi="Arial" w:cs="Arial"/>
        </w:rPr>
        <w:t xml:space="preserve">Are you a camper that wants to gain the skills and knowledge to take your girls backpacking, canoe tripping, cycle camping, or more? Come to this weekend training and make your “leap into adventure”. </w:t>
      </w:r>
    </w:p>
    <w:p w:rsidR="00022A36" w:rsidRDefault="00022A36" w:rsidP="00022A36">
      <w:pPr>
        <w:spacing w:after="0"/>
        <w:jc w:val="both"/>
        <w:rPr>
          <w:rFonts w:ascii="Arial" w:hAnsi="Arial" w:cs="Arial"/>
        </w:rPr>
      </w:pPr>
      <w:r>
        <w:rPr>
          <w:rFonts w:ascii="Arial" w:hAnsi="Arial" w:cs="Arial"/>
        </w:rPr>
        <w:t>(Note – Part A and Part B can be taken in any order. We will alternate parts each year!)</w:t>
      </w:r>
    </w:p>
    <w:p w:rsidR="00022A36" w:rsidRDefault="00022A36" w:rsidP="00022A36">
      <w:pPr>
        <w:spacing w:after="0" w:line="240" w:lineRule="auto"/>
        <w:jc w:val="both"/>
        <w:rPr>
          <w:rFonts w:ascii="Arial" w:hAnsi="Arial" w:cs="Arial"/>
        </w:rPr>
      </w:pPr>
    </w:p>
    <w:p w:rsidR="00022A36" w:rsidRDefault="00022A36" w:rsidP="00022A36">
      <w:pPr>
        <w:spacing w:after="0" w:line="240" w:lineRule="auto"/>
        <w:ind w:firstLine="720"/>
        <w:jc w:val="both"/>
        <w:rPr>
          <w:rFonts w:ascii="Arial" w:hAnsi="Arial" w:cs="Arial"/>
        </w:rPr>
      </w:pPr>
      <w:r>
        <w:rPr>
          <w:rFonts w:ascii="Arial" w:hAnsi="Arial" w:cs="Arial"/>
          <w:b/>
        </w:rPr>
        <w:t>When:</w:t>
      </w:r>
      <w:r>
        <w:rPr>
          <w:rFonts w:ascii="Arial" w:hAnsi="Arial" w:cs="Arial"/>
        </w:rPr>
        <w:tab/>
      </w:r>
      <w:r>
        <w:rPr>
          <w:rFonts w:ascii="Arial" w:hAnsi="Arial" w:cs="Arial"/>
        </w:rPr>
        <w:tab/>
      </w:r>
      <w:r>
        <w:rPr>
          <w:rFonts w:ascii="Arial" w:hAnsi="Arial" w:cs="Arial"/>
        </w:rPr>
        <w:tab/>
        <w:t>Friday, May 12, 7:30 p.m. – Sunday, May 14, 2:00 p.m.</w:t>
      </w:r>
    </w:p>
    <w:p w:rsidR="00022A36" w:rsidRDefault="00022A36" w:rsidP="00022A36">
      <w:pPr>
        <w:spacing w:after="0" w:line="240" w:lineRule="auto"/>
        <w:ind w:firstLine="720"/>
        <w:jc w:val="both"/>
        <w:rPr>
          <w:rFonts w:ascii="Arial" w:hAnsi="Arial" w:cs="Arial"/>
        </w:rPr>
      </w:pPr>
      <w:r>
        <w:rPr>
          <w:rFonts w:ascii="Arial" w:hAnsi="Arial" w:cs="Arial"/>
          <w:b/>
        </w:rPr>
        <w:t>Where:</w:t>
      </w:r>
      <w:r>
        <w:rPr>
          <w:rFonts w:ascii="Arial" w:hAnsi="Arial" w:cs="Arial"/>
        </w:rPr>
        <w:t xml:space="preserve"> </w:t>
      </w:r>
      <w:r>
        <w:rPr>
          <w:rFonts w:ascii="Arial" w:hAnsi="Arial" w:cs="Arial"/>
        </w:rPr>
        <w:tab/>
      </w:r>
      <w:r>
        <w:rPr>
          <w:rFonts w:ascii="Arial" w:hAnsi="Arial" w:cs="Arial"/>
        </w:rPr>
        <w:tab/>
        <w:t>Trefoil Trails, Pike Lake</w:t>
      </w:r>
    </w:p>
    <w:p w:rsidR="00022A36" w:rsidRDefault="00022A36" w:rsidP="00022A36">
      <w:pPr>
        <w:spacing w:after="0" w:line="240" w:lineRule="auto"/>
        <w:ind w:firstLine="720"/>
        <w:jc w:val="both"/>
        <w:rPr>
          <w:rFonts w:ascii="Arial" w:hAnsi="Arial" w:cs="Arial"/>
        </w:rPr>
      </w:pPr>
      <w:r>
        <w:rPr>
          <w:rFonts w:ascii="Arial" w:hAnsi="Arial" w:cs="Arial"/>
          <w:b/>
        </w:rPr>
        <w:t>Cost:</w:t>
      </w:r>
      <w:r>
        <w:rPr>
          <w:rFonts w:ascii="Arial" w:hAnsi="Arial" w:cs="Arial"/>
        </w:rPr>
        <w:t xml:space="preserve"> </w:t>
      </w:r>
      <w:r>
        <w:rPr>
          <w:rFonts w:ascii="Arial" w:hAnsi="Arial" w:cs="Arial"/>
        </w:rPr>
        <w:tab/>
      </w:r>
      <w:r>
        <w:rPr>
          <w:rFonts w:ascii="Arial" w:hAnsi="Arial" w:cs="Arial"/>
        </w:rPr>
        <w:tab/>
      </w:r>
      <w:r>
        <w:rPr>
          <w:rFonts w:ascii="Arial" w:hAnsi="Arial" w:cs="Arial"/>
        </w:rPr>
        <w:tab/>
        <w:t>$80</w:t>
      </w:r>
    </w:p>
    <w:p w:rsidR="00022A36" w:rsidRDefault="00022A36" w:rsidP="00022A36">
      <w:pPr>
        <w:spacing w:after="0" w:line="240" w:lineRule="auto"/>
        <w:ind w:firstLine="720"/>
        <w:jc w:val="both"/>
        <w:rPr>
          <w:rFonts w:ascii="Arial" w:hAnsi="Arial" w:cs="Arial"/>
        </w:rPr>
      </w:pPr>
      <w:r>
        <w:rPr>
          <w:rFonts w:ascii="Arial" w:hAnsi="Arial" w:cs="Arial"/>
          <w:b/>
        </w:rPr>
        <w:t>Deadline to register:</w:t>
      </w:r>
      <w:r>
        <w:rPr>
          <w:rFonts w:ascii="Arial" w:hAnsi="Arial" w:cs="Arial"/>
        </w:rPr>
        <w:tab/>
      </w:r>
      <w:r>
        <w:rPr>
          <w:rFonts w:ascii="Arial" w:hAnsi="Arial" w:cs="Arial"/>
          <w:b/>
          <w:u w:val="double"/>
        </w:rPr>
        <w:t>April 21, 2017</w:t>
      </w:r>
    </w:p>
    <w:p w:rsidR="00022A36" w:rsidRDefault="00022A36" w:rsidP="00022A36">
      <w:pPr>
        <w:spacing w:after="0" w:line="240" w:lineRule="auto"/>
        <w:jc w:val="both"/>
        <w:rPr>
          <w:rFonts w:ascii="Arial" w:hAnsi="Arial" w:cs="Arial"/>
        </w:rPr>
      </w:pPr>
    </w:p>
    <w:p w:rsidR="00022A36" w:rsidRDefault="00022A36" w:rsidP="00022A36">
      <w:pPr>
        <w:spacing w:after="0" w:line="240" w:lineRule="auto"/>
        <w:jc w:val="both"/>
        <w:rPr>
          <w:rFonts w:ascii="Arial" w:hAnsi="Arial" w:cs="Arial"/>
        </w:rPr>
      </w:pPr>
      <w:r>
        <w:rPr>
          <w:rFonts w:ascii="Arial" w:hAnsi="Arial" w:cs="Arial"/>
        </w:rPr>
        <w:t>Content at this Part B training will be from the OAL Adventure Camping program:</w:t>
      </w:r>
    </w:p>
    <w:p w:rsidR="00022A36" w:rsidRDefault="00022A36" w:rsidP="00022A36">
      <w:pPr>
        <w:pStyle w:val="ListParagraph"/>
        <w:numPr>
          <w:ilvl w:val="0"/>
          <w:numId w:val="1"/>
        </w:numPr>
        <w:spacing w:after="0" w:line="240" w:lineRule="auto"/>
        <w:jc w:val="both"/>
        <w:rPr>
          <w:rFonts w:ascii="Arial" w:hAnsi="Arial" w:cs="Arial"/>
        </w:rPr>
      </w:pPr>
      <w:r>
        <w:rPr>
          <w:rFonts w:ascii="Arial" w:hAnsi="Arial" w:cs="Arial"/>
        </w:rPr>
        <w:t xml:space="preserve">Module 2 </w:t>
      </w:r>
      <w:r>
        <w:rPr>
          <w:rFonts w:ascii="Arial" w:hAnsi="Arial" w:cs="Arial"/>
        </w:rPr>
        <w:tab/>
        <w:t>Risk Assessment</w:t>
      </w:r>
    </w:p>
    <w:p w:rsidR="00022A36" w:rsidRDefault="00022A36" w:rsidP="00022A36">
      <w:pPr>
        <w:pStyle w:val="ListParagraph"/>
        <w:numPr>
          <w:ilvl w:val="0"/>
          <w:numId w:val="1"/>
        </w:numPr>
        <w:spacing w:after="0" w:line="240" w:lineRule="auto"/>
        <w:jc w:val="both"/>
        <w:rPr>
          <w:rFonts w:ascii="Arial" w:hAnsi="Arial" w:cs="Arial"/>
        </w:rPr>
      </w:pPr>
      <w:r>
        <w:rPr>
          <w:rFonts w:ascii="Arial" w:hAnsi="Arial" w:cs="Arial"/>
        </w:rPr>
        <w:t>Module 3</w:t>
      </w:r>
      <w:r>
        <w:rPr>
          <w:rFonts w:ascii="Arial" w:hAnsi="Arial" w:cs="Arial"/>
        </w:rPr>
        <w:tab/>
        <w:t>Leadership Styles, Group Dynamics, and Management</w:t>
      </w:r>
    </w:p>
    <w:p w:rsidR="00022A36" w:rsidRDefault="00022A36" w:rsidP="00022A36">
      <w:pPr>
        <w:pStyle w:val="ListParagraph"/>
        <w:numPr>
          <w:ilvl w:val="0"/>
          <w:numId w:val="1"/>
        </w:numPr>
        <w:spacing w:after="0" w:line="240" w:lineRule="auto"/>
        <w:jc w:val="both"/>
        <w:rPr>
          <w:rFonts w:ascii="Arial" w:hAnsi="Arial" w:cs="Arial"/>
        </w:rPr>
      </w:pPr>
      <w:r>
        <w:rPr>
          <w:rFonts w:ascii="Arial" w:hAnsi="Arial" w:cs="Arial"/>
        </w:rPr>
        <w:t>Module 7</w:t>
      </w:r>
      <w:r>
        <w:rPr>
          <w:rFonts w:ascii="Arial" w:hAnsi="Arial" w:cs="Arial"/>
        </w:rPr>
        <w:tab/>
        <w:t>Campsite Management</w:t>
      </w:r>
    </w:p>
    <w:p w:rsidR="00022A36" w:rsidRDefault="00022A36" w:rsidP="00022A36">
      <w:pPr>
        <w:spacing w:after="0" w:line="240" w:lineRule="auto"/>
        <w:jc w:val="both"/>
        <w:rPr>
          <w:rFonts w:ascii="Arial" w:hAnsi="Arial" w:cs="Arial"/>
          <w:u w:val="double"/>
        </w:rPr>
      </w:pPr>
      <w:r>
        <w:rPr>
          <w:rFonts w:ascii="Arial" w:hAnsi="Arial" w:cs="Arial"/>
        </w:rPr>
        <w:tab/>
      </w:r>
      <w:proofErr w:type="gramStart"/>
      <w:r>
        <w:rPr>
          <w:rFonts w:ascii="Arial" w:hAnsi="Arial" w:cs="Arial"/>
          <w:u w:val="double"/>
        </w:rPr>
        <w:t>and</w:t>
      </w:r>
      <w:proofErr w:type="gramEnd"/>
    </w:p>
    <w:p w:rsidR="00022A36" w:rsidRDefault="00022A36" w:rsidP="00022A36">
      <w:pPr>
        <w:pStyle w:val="ListParagraph"/>
        <w:numPr>
          <w:ilvl w:val="0"/>
          <w:numId w:val="2"/>
        </w:numPr>
        <w:spacing w:after="0" w:line="240" w:lineRule="auto"/>
        <w:jc w:val="both"/>
        <w:rPr>
          <w:rFonts w:ascii="Arial" w:hAnsi="Arial" w:cs="Arial"/>
        </w:rPr>
      </w:pPr>
      <w:r>
        <w:rPr>
          <w:rFonts w:ascii="Arial" w:hAnsi="Arial" w:cs="Arial"/>
          <w:noProof/>
          <w:lang w:eastAsia="en-CA"/>
        </w:rPr>
        <w:t>\</w:t>
      </w:r>
      <w:r>
        <w:rPr>
          <w:rFonts w:ascii="Arial" w:hAnsi="Arial" w:cs="Arial"/>
        </w:rPr>
        <w:t>You will earn Paddle Canada Lake Canoe Skills Introduction Tandem certification (Providing the weather and wind cooperates!)</w:t>
      </w:r>
    </w:p>
    <w:p w:rsidR="00022A36" w:rsidRDefault="00022A36" w:rsidP="00022A36">
      <w:pPr>
        <w:pStyle w:val="ListParagraph"/>
        <w:spacing w:after="0" w:line="240" w:lineRule="auto"/>
        <w:jc w:val="both"/>
        <w:rPr>
          <w:rFonts w:ascii="Arial" w:hAnsi="Arial" w:cs="Arial"/>
        </w:rPr>
      </w:pPr>
    </w:p>
    <w:p w:rsidR="00022A36" w:rsidRDefault="00022A36" w:rsidP="00022A36">
      <w:pPr>
        <w:spacing w:after="0" w:line="240" w:lineRule="auto"/>
        <w:jc w:val="both"/>
        <w:rPr>
          <w:rFonts w:ascii="Arial" w:hAnsi="Arial" w:cs="Arial"/>
        </w:rPr>
      </w:pPr>
      <w:r>
        <w:rPr>
          <w:rFonts w:ascii="Arial" w:hAnsi="Arial" w:cs="Arial"/>
        </w:rPr>
        <w:t xml:space="preserve">You will then plan for a canoe trip which will occur in the summer of 2017 (Date and location to be chosen by the group at this training). </w:t>
      </w:r>
    </w:p>
    <w:p w:rsidR="00022A36" w:rsidRDefault="00022A36" w:rsidP="00022A36">
      <w:pPr>
        <w:spacing w:after="0" w:line="240" w:lineRule="auto"/>
        <w:jc w:val="both"/>
        <w:rPr>
          <w:rFonts w:ascii="Arial" w:hAnsi="Arial" w:cs="Arial"/>
        </w:rPr>
      </w:pPr>
      <w:r>
        <w:rPr>
          <w:rFonts w:ascii="Arial" w:hAnsi="Arial" w:cs="Arial"/>
        </w:rPr>
        <w:t>Want more details on this OAL Adventure program? Follow this… go to Member Zone, Guider Resources, Camping and Outdoors, Adventure Camping.</w:t>
      </w:r>
    </w:p>
    <w:p w:rsidR="00022A36" w:rsidRDefault="00022A36" w:rsidP="00022A36">
      <w:pPr>
        <w:spacing w:after="0" w:line="240" w:lineRule="auto"/>
        <w:jc w:val="both"/>
        <w:rPr>
          <w:sz w:val="24"/>
          <w:szCs w:val="24"/>
        </w:rPr>
      </w:pPr>
    </w:p>
    <w:p w:rsidR="00022A36" w:rsidRDefault="00022A36" w:rsidP="00022A36">
      <w:pPr>
        <w:spacing w:after="0" w:line="240" w:lineRule="auto"/>
        <w:jc w:val="both"/>
        <w:rPr>
          <w:rFonts w:ascii="Arial" w:hAnsi="Arial" w:cs="Arial"/>
          <w:b/>
          <w:u w:val="double"/>
        </w:rPr>
      </w:pPr>
      <w:r>
        <w:rPr>
          <w:rFonts w:ascii="Arial" w:hAnsi="Arial" w:cs="Arial"/>
          <w:b/>
          <w:u w:val="double"/>
        </w:rPr>
        <w:t>Deadline to register: April 21, 2017</w:t>
      </w:r>
    </w:p>
    <w:p w:rsidR="00022A36" w:rsidRDefault="00022A36" w:rsidP="00022A36">
      <w:pPr>
        <w:pBdr>
          <w:bottom w:val="single" w:sz="6" w:space="31" w:color="auto"/>
        </w:pBdr>
        <w:spacing w:after="0" w:line="240" w:lineRule="auto"/>
        <w:jc w:val="both"/>
      </w:pPr>
      <w:r>
        <w:rPr>
          <w:rFonts w:ascii="Arial" w:hAnsi="Arial" w:cs="Arial"/>
        </w:rPr>
        <w:t xml:space="preserve">If you have any questions, please contact Carla Punshon @ email </w:t>
      </w:r>
      <w:hyperlink r:id="rId6" w:history="1">
        <w:r>
          <w:rPr>
            <w:rStyle w:val="Hyperlink"/>
            <w:rFonts w:ascii="Arial" w:hAnsi="Arial" w:cs="Arial"/>
            <w:color w:val="auto"/>
          </w:rPr>
          <w:t>carla@punshon.ca</w:t>
        </w:r>
      </w:hyperlink>
    </w:p>
    <w:p w:rsidR="00022A36" w:rsidRDefault="00022A36" w:rsidP="00022A36">
      <w:pPr>
        <w:pBdr>
          <w:bottom w:val="single" w:sz="6" w:space="31" w:color="auto"/>
        </w:pBdr>
        <w:spacing w:after="0" w:line="240" w:lineRule="auto"/>
        <w:jc w:val="both"/>
      </w:pPr>
    </w:p>
    <w:p w:rsidR="00022A36" w:rsidRDefault="00022A36" w:rsidP="00022A36">
      <w:pPr>
        <w:pBdr>
          <w:bottom w:val="single" w:sz="6" w:space="31" w:color="auto"/>
        </w:pBdr>
        <w:spacing w:after="0" w:line="240" w:lineRule="auto"/>
        <w:jc w:val="both"/>
      </w:pPr>
    </w:p>
    <w:p w:rsidR="00022A36" w:rsidRDefault="00022A36" w:rsidP="00022A36">
      <w:pPr>
        <w:pBdr>
          <w:bottom w:val="single" w:sz="6" w:space="31" w:color="auto"/>
        </w:pBdr>
        <w:spacing w:after="0" w:line="240" w:lineRule="auto"/>
        <w:jc w:val="both"/>
      </w:pPr>
    </w:p>
    <w:p w:rsidR="00022A36" w:rsidRDefault="00022A36" w:rsidP="00022A36">
      <w:pPr>
        <w:pBdr>
          <w:bottom w:val="single" w:sz="6" w:space="31" w:color="auto"/>
        </w:pBdr>
        <w:spacing w:after="0" w:line="240" w:lineRule="auto"/>
        <w:jc w:val="both"/>
      </w:pPr>
      <w:r>
        <w:rPr>
          <w:noProof/>
          <w:lang w:eastAsia="en-CA"/>
        </w:rPr>
        <w:drawing>
          <wp:anchor distT="0" distB="0" distL="114300" distR="114300" simplePos="0" relativeHeight="251661312" behindDoc="0" locked="0" layoutInCell="1" allowOverlap="1">
            <wp:simplePos x="0" y="0"/>
            <wp:positionH relativeFrom="margin">
              <wp:posOffset>1276350</wp:posOffset>
            </wp:positionH>
            <wp:positionV relativeFrom="margin">
              <wp:posOffset>6143625</wp:posOffset>
            </wp:positionV>
            <wp:extent cx="3172460" cy="1736090"/>
            <wp:effectExtent l="0" t="0" r="8890" b="0"/>
            <wp:wrapSquare wrapText="bothSides"/>
            <wp:docPr id="2" name="Picture 2" descr="205_Cano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5_Canoe-low.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172460" cy="1736090"/>
                    </a:xfrm>
                    <a:prstGeom prst="rect">
                      <a:avLst/>
                    </a:prstGeom>
                    <a:noFill/>
                  </pic:spPr>
                </pic:pic>
              </a:graphicData>
            </a:graphic>
            <wp14:sizeRelH relativeFrom="page">
              <wp14:pctWidth>0</wp14:pctWidth>
            </wp14:sizeRelH>
            <wp14:sizeRelV relativeFrom="page">
              <wp14:pctHeight>0</wp14:pctHeight>
            </wp14:sizeRelV>
          </wp:anchor>
        </w:drawing>
      </w:r>
    </w:p>
    <w:p w:rsidR="00022A36" w:rsidRDefault="00022A36" w:rsidP="00022A36">
      <w:pPr>
        <w:pBdr>
          <w:bottom w:val="single" w:sz="6" w:space="31" w:color="auto"/>
        </w:pBdr>
        <w:spacing w:after="0" w:line="240" w:lineRule="auto"/>
        <w:jc w:val="both"/>
      </w:pPr>
    </w:p>
    <w:p w:rsidR="00022A36" w:rsidRDefault="00022A36" w:rsidP="00022A36">
      <w:pPr>
        <w:pBdr>
          <w:bottom w:val="single" w:sz="6" w:space="31" w:color="auto"/>
        </w:pBdr>
        <w:spacing w:after="0" w:line="240" w:lineRule="auto"/>
        <w:jc w:val="both"/>
      </w:pPr>
    </w:p>
    <w:p w:rsidR="00022A36" w:rsidRDefault="00022A36" w:rsidP="00022A36">
      <w:pPr>
        <w:pBdr>
          <w:bottom w:val="single" w:sz="6" w:space="31" w:color="auto"/>
        </w:pBdr>
        <w:spacing w:after="0" w:line="240" w:lineRule="auto"/>
        <w:jc w:val="both"/>
      </w:pPr>
    </w:p>
    <w:p w:rsidR="00022A36" w:rsidRDefault="00022A36" w:rsidP="00022A36">
      <w:pPr>
        <w:pBdr>
          <w:bottom w:val="single" w:sz="6" w:space="31" w:color="auto"/>
        </w:pBdr>
        <w:spacing w:after="0" w:line="240" w:lineRule="auto"/>
        <w:jc w:val="both"/>
      </w:pPr>
    </w:p>
    <w:p w:rsidR="00022A36" w:rsidRDefault="00022A36" w:rsidP="00022A36">
      <w:pPr>
        <w:pBdr>
          <w:bottom w:val="single" w:sz="6" w:space="31" w:color="auto"/>
        </w:pBdr>
        <w:spacing w:after="0" w:line="240" w:lineRule="auto"/>
        <w:jc w:val="both"/>
      </w:pPr>
    </w:p>
    <w:p w:rsidR="00022A36" w:rsidRDefault="00022A36" w:rsidP="00022A36">
      <w:pPr>
        <w:pBdr>
          <w:bottom w:val="single" w:sz="6" w:space="31" w:color="auto"/>
        </w:pBdr>
        <w:spacing w:after="0" w:line="240" w:lineRule="auto"/>
        <w:jc w:val="both"/>
      </w:pPr>
    </w:p>
    <w:p w:rsidR="00022A36" w:rsidRDefault="00022A36" w:rsidP="00022A36">
      <w:pPr>
        <w:pBdr>
          <w:bottom w:val="single" w:sz="6" w:space="31" w:color="auto"/>
        </w:pBdr>
        <w:spacing w:after="0" w:line="240" w:lineRule="auto"/>
        <w:jc w:val="both"/>
      </w:pPr>
    </w:p>
    <w:p w:rsidR="00022A36" w:rsidRDefault="00022A36" w:rsidP="00022A36">
      <w:pPr>
        <w:pBdr>
          <w:bottom w:val="single" w:sz="6" w:space="31" w:color="auto"/>
        </w:pBdr>
        <w:spacing w:after="0" w:line="240" w:lineRule="auto"/>
        <w:jc w:val="both"/>
        <w:rPr>
          <w:rFonts w:ascii="Arial" w:hAnsi="Arial" w:cs="Arial"/>
        </w:rPr>
      </w:pPr>
    </w:p>
    <w:p w:rsidR="00022A36" w:rsidRDefault="00022A36" w:rsidP="00022A36">
      <w:pPr>
        <w:pBdr>
          <w:bottom w:val="single" w:sz="6" w:space="31" w:color="auto"/>
        </w:pBdr>
        <w:spacing w:after="0" w:line="240" w:lineRule="auto"/>
        <w:jc w:val="both"/>
        <w:rPr>
          <w:rFonts w:ascii="Arial" w:hAnsi="Arial" w:cs="Arial"/>
          <w:sz w:val="16"/>
          <w:szCs w:val="16"/>
        </w:rPr>
      </w:pPr>
    </w:p>
    <w:p w:rsidR="00022A36" w:rsidRDefault="00022A36" w:rsidP="00022A36">
      <w:pPr>
        <w:pBdr>
          <w:bottom w:val="single" w:sz="6" w:space="31" w:color="auto"/>
        </w:pBdr>
        <w:spacing w:after="0" w:line="240" w:lineRule="auto"/>
        <w:jc w:val="both"/>
        <w:rPr>
          <w:rFonts w:ascii="Arial" w:hAnsi="Arial" w:cs="Arial"/>
          <w:sz w:val="16"/>
          <w:szCs w:val="16"/>
        </w:rPr>
      </w:pPr>
    </w:p>
    <w:p w:rsidR="00022A36" w:rsidRDefault="00022A36" w:rsidP="00022A36">
      <w:pPr>
        <w:tabs>
          <w:tab w:val="left" w:pos="567"/>
        </w:tabs>
        <w:spacing w:after="0" w:line="240" w:lineRule="auto"/>
        <w:jc w:val="both"/>
        <w:rPr>
          <w:rFonts w:ascii="Arial" w:hAnsi="Arial" w:cs="Arial"/>
        </w:rPr>
      </w:pPr>
    </w:p>
    <w:p w:rsidR="00022A36" w:rsidRDefault="00022A36" w:rsidP="00022A36">
      <w:pPr>
        <w:tabs>
          <w:tab w:val="left" w:pos="567"/>
        </w:tabs>
        <w:spacing w:after="0" w:line="240" w:lineRule="auto"/>
        <w:jc w:val="both"/>
        <w:rPr>
          <w:rFonts w:ascii="Arial" w:hAnsi="Arial" w:cs="Arial"/>
          <w:b/>
          <w:i/>
        </w:rPr>
      </w:pPr>
      <w:r>
        <w:rPr>
          <w:rFonts w:ascii="Arial" w:hAnsi="Arial" w:cs="Arial"/>
          <w:b/>
          <w:i/>
        </w:rPr>
        <w:t>OAL Adventure Camp Training     Trefoil Trails, Pike Lake          May 12-14, 2017</w:t>
      </w:r>
    </w:p>
    <w:p w:rsidR="00022A36" w:rsidRDefault="00022A36" w:rsidP="00022A36">
      <w:pPr>
        <w:tabs>
          <w:tab w:val="left" w:pos="567"/>
        </w:tabs>
        <w:spacing w:after="0" w:line="240" w:lineRule="auto"/>
        <w:jc w:val="both"/>
        <w:rPr>
          <w:rFonts w:ascii="Arial" w:hAnsi="Arial" w:cs="Arial"/>
          <w:b/>
          <w:i/>
        </w:rPr>
      </w:pPr>
    </w:p>
    <w:p w:rsidR="00022A36" w:rsidRDefault="00022A36" w:rsidP="00022A36">
      <w:pPr>
        <w:tabs>
          <w:tab w:val="left" w:pos="567"/>
        </w:tabs>
        <w:spacing w:after="0" w:line="240" w:lineRule="auto"/>
        <w:jc w:val="both"/>
        <w:rPr>
          <w:rFonts w:ascii="Arial" w:hAnsi="Arial" w:cs="Arial"/>
          <w:i/>
        </w:rPr>
      </w:pPr>
    </w:p>
    <w:p w:rsidR="00022A36" w:rsidRDefault="00022A36" w:rsidP="00022A36">
      <w:pPr>
        <w:spacing w:after="0" w:line="360" w:lineRule="auto"/>
        <w:jc w:val="both"/>
        <w:rPr>
          <w:rFonts w:ascii="Arial" w:hAnsi="Arial" w:cs="Arial"/>
        </w:rPr>
      </w:pPr>
      <w:r>
        <w:rPr>
          <w:rFonts w:ascii="Arial" w:hAnsi="Arial" w:cs="Arial"/>
        </w:rPr>
        <w:t>Name</w:t>
      </w:r>
      <w:r>
        <w:rPr>
          <w:rFonts w:ascii="Arial" w:hAnsi="Arial" w:cs="Arial"/>
        </w:rPr>
        <w:t xml:space="preserve">: </w:t>
      </w:r>
      <w:r>
        <w:rPr>
          <w:rFonts w:ascii="Arial" w:hAnsi="Arial" w:cs="Arial"/>
        </w:rPr>
        <w:t>________________________________________________</w:t>
      </w:r>
      <w:proofErr w:type="spellStart"/>
      <w:r>
        <w:rPr>
          <w:rFonts w:ascii="Arial" w:hAnsi="Arial" w:cs="Arial"/>
        </w:rPr>
        <w:t>iMIS</w:t>
      </w:r>
      <w:proofErr w:type="spellEnd"/>
      <w:r w:rsidR="008A5575">
        <w:rPr>
          <w:rFonts w:ascii="Arial" w:hAnsi="Arial" w:cs="Arial"/>
        </w:rPr>
        <w:t># _______________</w:t>
      </w:r>
    </w:p>
    <w:p w:rsidR="00022A36" w:rsidRDefault="00022A36" w:rsidP="00022A36">
      <w:pPr>
        <w:spacing w:after="0" w:line="360" w:lineRule="auto"/>
        <w:jc w:val="both"/>
        <w:rPr>
          <w:rFonts w:ascii="Arial" w:hAnsi="Arial" w:cs="Arial"/>
        </w:rPr>
      </w:pPr>
    </w:p>
    <w:p w:rsidR="00022A36" w:rsidRDefault="00022A36" w:rsidP="00022A36">
      <w:pPr>
        <w:spacing w:after="0" w:line="360" w:lineRule="auto"/>
        <w:jc w:val="both"/>
        <w:rPr>
          <w:rFonts w:ascii="Arial" w:hAnsi="Arial" w:cs="Arial"/>
        </w:rPr>
      </w:pPr>
      <w:r>
        <w:rPr>
          <w:rFonts w:ascii="Arial" w:hAnsi="Arial" w:cs="Arial"/>
        </w:rPr>
        <w:t>Mailing Address</w:t>
      </w:r>
      <w:proofErr w:type="gramStart"/>
      <w:r>
        <w:rPr>
          <w:rFonts w:ascii="Arial" w:hAnsi="Arial" w:cs="Arial"/>
        </w:rPr>
        <w:t>:_</w:t>
      </w:r>
      <w:proofErr w:type="gramEnd"/>
      <w:r>
        <w:rPr>
          <w:rFonts w:ascii="Arial" w:hAnsi="Arial" w:cs="Arial"/>
        </w:rPr>
        <w:t>____________________________________________________________________</w:t>
      </w:r>
    </w:p>
    <w:p w:rsidR="00022A36" w:rsidRDefault="00022A36" w:rsidP="00022A36">
      <w:pPr>
        <w:spacing w:after="0" w:line="360" w:lineRule="auto"/>
        <w:jc w:val="both"/>
        <w:rPr>
          <w:rFonts w:ascii="Arial" w:hAnsi="Arial" w:cs="Arial"/>
        </w:rPr>
      </w:pPr>
    </w:p>
    <w:p w:rsidR="00022A36" w:rsidRDefault="00022A36" w:rsidP="00022A36">
      <w:pPr>
        <w:spacing w:after="0" w:line="360" w:lineRule="auto"/>
        <w:jc w:val="both"/>
        <w:rPr>
          <w:rFonts w:ascii="Arial" w:hAnsi="Arial" w:cs="Arial"/>
        </w:rPr>
      </w:pPr>
      <w:r>
        <w:rPr>
          <w:rFonts w:ascii="Arial" w:hAnsi="Arial" w:cs="Arial"/>
        </w:rPr>
        <w:t>Email: ________________________ Home</w:t>
      </w:r>
      <w:r>
        <w:rPr>
          <w:rFonts w:ascii="Arial" w:hAnsi="Arial" w:cs="Arial"/>
        </w:rPr>
        <w:t xml:space="preserve"> </w:t>
      </w:r>
      <w:r>
        <w:rPr>
          <w:rFonts w:ascii="Arial" w:hAnsi="Arial" w:cs="Arial"/>
        </w:rPr>
        <w:t>Phone: ___________________</w:t>
      </w:r>
    </w:p>
    <w:p w:rsidR="00022A36" w:rsidRDefault="00022A36" w:rsidP="00022A36">
      <w:pPr>
        <w:spacing w:after="0" w:line="360" w:lineRule="auto"/>
        <w:jc w:val="both"/>
        <w:rPr>
          <w:rFonts w:ascii="Arial" w:hAnsi="Arial" w:cs="Arial"/>
        </w:rPr>
      </w:pPr>
    </w:p>
    <w:p w:rsidR="00022A36" w:rsidRDefault="00022A36" w:rsidP="00022A36">
      <w:pPr>
        <w:spacing w:after="0" w:line="360" w:lineRule="auto"/>
        <w:jc w:val="both"/>
        <w:rPr>
          <w:rFonts w:ascii="Arial" w:hAnsi="Arial" w:cs="Arial"/>
        </w:rPr>
      </w:pPr>
      <w:r>
        <w:rPr>
          <w:rFonts w:ascii="Arial" w:hAnsi="Arial" w:cs="Arial"/>
        </w:rPr>
        <w:t>Cell Phone: _________________</w:t>
      </w:r>
      <w:r>
        <w:rPr>
          <w:rFonts w:ascii="Arial" w:hAnsi="Arial" w:cs="Arial"/>
        </w:rPr>
        <w:t xml:space="preserve">  </w:t>
      </w:r>
    </w:p>
    <w:p w:rsidR="00022A36" w:rsidRDefault="00022A36" w:rsidP="00022A36">
      <w:pPr>
        <w:spacing w:after="0" w:line="360" w:lineRule="auto"/>
        <w:jc w:val="both"/>
        <w:rPr>
          <w:rFonts w:ascii="Arial" w:hAnsi="Arial" w:cs="Arial"/>
        </w:rPr>
      </w:pPr>
    </w:p>
    <w:p w:rsidR="00022A36" w:rsidRDefault="00022A36" w:rsidP="00022A36">
      <w:pPr>
        <w:spacing w:after="0" w:line="360" w:lineRule="auto"/>
        <w:jc w:val="both"/>
        <w:rPr>
          <w:rFonts w:ascii="Arial" w:hAnsi="Arial" w:cs="Arial"/>
        </w:rPr>
      </w:pPr>
      <w:bookmarkStart w:id="0" w:name="_GoBack"/>
      <w:bookmarkEnd w:id="0"/>
      <w:r>
        <w:rPr>
          <w:rFonts w:ascii="Arial" w:hAnsi="Arial" w:cs="Arial"/>
        </w:rPr>
        <w:t>Allergies/Dietary/Medical</w:t>
      </w:r>
      <w:r w:rsidR="008A5575">
        <w:rPr>
          <w:rFonts w:ascii="Arial" w:hAnsi="Arial" w:cs="Arial"/>
        </w:rPr>
        <w:t>:</w:t>
      </w:r>
      <w:r>
        <w:rPr>
          <w:rFonts w:ascii="Arial" w:hAnsi="Arial" w:cs="Arial"/>
        </w:rPr>
        <w:t xml:space="preserve"> ___________________</w:t>
      </w:r>
      <w:r>
        <w:rPr>
          <w:rFonts w:ascii="Arial" w:hAnsi="Arial" w:cs="Arial"/>
        </w:rPr>
        <w:t>______________________________________________</w:t>
      </w:r>
      <w:r>
        <w:rPr>
          <w:rFonts w:ascii="Arial" w:hAnsi="Arial" w:cs="Arial"/>
        </w:rPr>
        <w:t>________</w:t>
      </w:r>
    </w:p>
    <w:p w:rsidR="00022A36" w:rsidRDefault="00022A36" w:rsidP="00022A36">
      <w:pPr>
        <w:spacing w:after="0" w:line="360" w:lineRule="auto"/>
        <w:jc w:val="both"/>
        <w:rPr>
          <w:rFonts w:ascii="Arial" w:hAnsi="Arial" w:cs="Arial"/>
        </w:rPr>
      </w:pPr>
    </w:p>
    <w:p w:rsidR="00022A36" w:rsidRDefault="00022A36" w:rsidP="00022A36">
      <w:pPr>
        <w:spacing w:after="0" w:line="360" w:lineRule="auto"/>
        <w:jc w:val="both"/>
        <w:rPr>
          <w:rFonts w:ascii="Arial" w:hAnsi="Arial" w:cs="Arial"/>
        </w:rPr>
      </w:pPr>
      <w:r>
        <w:rPr>
          <w:rFonts w:ascii="Arial" w:hAnsi="Arial" w:cs="Arial"/>
        </w:rPr>
        <w:t>Cost: $80 Payment enclosed: _______________ (Cheque payable to Girl Guides of Canada, SK Council)</w:t>
      </w:r>
      <w:r>
        <w:rPr>
          <w:rFonts w:ascii="Arial" w:hAnsi="Arial" w:cs="Arial"/>
        </w:rPr>
        <w:t xml:space="preserve"> </w:t>
      </w:r>
      <w:r>
        <w:rPr>
          <w:rFonts w:ascii="Arial" w:hAnsi="Arial" w:cs="Arial"/>
        </w:rPr>
        <w:t>OR</w:t>
      </w:r>
    </w:p>
    <w:p w:rsidR="00022A36" w:rsidRDefault="00022A36" w:rsidP="00022A36">
      <w:pPr>
        <w:spacing w:after="0" w:line="360" w:lineRule="auto"/>
        <w:jc w:val="both"/>
        <w:rPr>
          <w:rFonts w:ascii="Arial" w:hAnsi="Arial" w:cs="Arial"/>
        </w:rPr>
      </w:pPr>
      <w:r>
        <w:rPr>
          <w:rFonts w:ascii="Arial" w:hAnsi="Arial" w:cs="Arial"/>
        </w:rPr>
        <w:t>Credit Card # ________________________________    (VISA, MC only) Expiry ____/____</w:t>
      </w:r>
    </w:p>
    <w:p w:rsidR="008A5575" w:rsidRDefault="008A5575" w:rsidP="00022A36">
      <w:pPr>
        <w:spacing w:after="0" w:line="240" w:lineRule="auto"/>
        <w:jc w:val="both"/>
        <w:rPr>
          <w:rFonts w:ascii="Arial" w:hAnsi="Arial" w:cs="Arial"/>
          <w:bCs/>
          <w:u w:val="double"/>
        </w:rPr>
      </w:pPr>
    </w:p>
    <w:p w:rsidR="008A5575" w:rsidRDefault="00022A36" w:rsidP="00022A36">
      <w:pPr>
        <w:spacing w:after="0" w:line="240" w:lineRule="auto"/>
        <w:jc w:val="both"/>
        <w:rPr>
          <w:rFonts w:ascii="Arial" w:hAnsi="Arial" w:cs="Arial"/>
          <w:bCs/>
        </w:rPr>
      </w:pPr>
      <w:r>
        <w:rPr>
          <w:rFonts w:ascii="Arial" w:hAnsi="Arial" w:cs="Arial"/>
          <w:bCs/>
          <w:u w:val="double"/>
        </w:rPr>
        <w:t>Optional:</w:t>
      </w:r>
      <w:r>
        <w:rPr>
          <w:rFonts w:ascii="Arial" w:hAnsi="Arial" w:cs="Arial"/>
          <w:bCs/>
        </w:rPr>
        <w:t xml:space="preserve"> </w:t>
      </w:r>
      <w:r>
        <w:rPr>
          <w:rFonts w:ascii="Arial" w:hAnsi="Arial" w:cs="Arial"/>
          <w:bCs/>
          <w:u w:val="single"/>
        </w:rPr>
        <w:t>For grant purposes</w:t>
      </w:r>
      <w:r>
        <w:rPr>
          <w:rFonts w:ascii="Arial" w:hAnsi="Arial" w:cs="Arial"/>
          <w:bCs/>
        </w:rPr>
        <w:t xml:space="preserve"> please self-identify if you are: </w:t>
      </w:r>
    </w:p>
    <w:p w:rsidR="008A5575" w:rsidRDefault="00022A36" w:rsidP="00022A36">
      <w:pPr>
        <w:spacing w:after="0" w:line="240" w:lineRule="auto"/>
        <w:jc w:val="both"/>
        <w:rPr>
          <w:rFonts w:ascii="Arial" w:hAnsi="Arial" w:cs="Arial"/>
          <w:bCs/>
        </w:rPr>
      </w:pPr>
      <w:r>
        <w:rPr>
          <w:rFonts w:ascii="Arial" w:hAnsi="Arial" w:cs="Arial"/>
          <w:bCs/>
        </w:rPr>
        <w:sym w:font="Symbol" w:char="F0A0"/>
      </w:r>
      <w:r>
        <w:rPr>
          <w:rFonts w:ascii="Arial" w:hAnsi="Arial" w:cs="Arial"/>
          <w:bCs/>
        </w:rPr>
        <w:t xml:space="preserve"> First Nations</w:t>
      </w:r>
    </w:p>
    <w:p w:rsidR="008A5575" w:rsidRDefault="00022A36" w:rsidP="00022A36">
      <w:pPr>
        <w:spacing w:after="0" w:line="240" w:lineRule="auto"/>
        <w:jc w:val="both"/>
        <w:rPr>
          <w:rFonts w:ascii="Arial" w:hAnsi="Arial" w:cs="Arial"/>
          <w:bCs/>
        </w:rPr>
      </w:pPr>
      <w:r>
        <w:rPr>
          <w:rFonts w:ascii="Arial" w:hAnsi="Arial" w:cs="Arial"/>
          <w:bCs/>
        </w:rPr>
        <w:sym w:font="Symbol" w:char="F0A0"/>
      </w:r>
      <w:r>
        <w:rPr>
          <w:rFonts w:ascii="Arial" w:hAnsi="Arial" w:cs="Arial"/>
          <w:bCs/>
        </w:rPr>
        <w:t xml:space="preserve"> Metis   </w:t>
      </w:r>
    </w:p>
    <w:p w:rsidR="008A5575" w:rsidRDefault="00022A36" w:rsidP="00022A36">
      <w:pPr>
        <w:spacing w:after="0" w:line="240" w:lineRule="auto"/>
        <w:jc w:val="both"/>
        <w:rPr>
          <w:rFonts w:ascii="Arial" w:hAnsi="Arial" w:cs="Arial"/>
          <w:bCs/>
        </w:rPr>
      </w:pPr>
      <w:r>
        <w:rPr>
          <w:rFonts w:ascii="Arial" w:hAnsi="Arial" w:cs="Arial"/>
          <w:bCs/>
        </w:rPr>
        <w:sym w:font="Symbol" w:char="F0A0"/>
      </w:r>
      <w:r w:rsidR="008A5575">
        <w:rPr>
          <w:rFonts w:ascii="Arial" w:hAnsi="Arial" w:cs="Arial"/>
          <w:bCs/>
        </w:rPr>
        <w:t xml:space="preserve"> </w:t>
      </w:r>
      <w:r>
        <w:rPr>
          <w:rFonts w:ascii="Arial" w:hAnsi="Arial" w:cs="Arial"/>
          <w:bCs/>
        </w:rPr>
        <w:t xml:space="preserve">Inuit </w:t>
      </w:r>
    </w:p>
    <w:p w:rsidR="00022A36" w:rsidRPr="008A5575" w:rsidRDefault="00022A36" w:rsidP="00022A36">
      <w:pPr>
        <w:spacing w:after="0" w:line="240" w:lineRule="auto"/>
        <w:jc w:val="both"/>
        <w:rPr>
          <w:rFonts w:ascii="Arial" w:hAnsi="Arial" w:cs="Arial"/>
          <w:bCs/>
        </w:rPr>
      </w:pPr>
      <w:r>
        <w:rPr>
          <w:rFonts w:ascii="Arial" w:hAnsi="Arial" w:cs="Arial"/>
          <w:bCs/>
        </w:rPr>
        <w:sym w:font="Symbol" w:char="F0A0"/>
      </w:r>
      <w:r>
        <w:rPr>
          <w:rFonts w:ascii="Arial" w:hAnsi="Arial" w:cs="Arial"/>
          <w:bCs/>
        </w:rPr>
        <w:t xml:space="preserve"> </w:t>
      </w:r>
      <w:r w:rsidR="008A5575">
        <w:rPr>
          <w:rFonts w:ascii="Arial" w:hAnsi="Arial" w:cs="Arial"/>
          <w:bCs/>
        </w:rPr>
        <w:t>I</w:t>
      </w:r>
      <w:r>
        <w:rPr>
          <w:rFonts w:ascii="Arial" w:hAnsi="Arial" w:cs="Arial"/>
          <w:bCs/>
        </w:rPr>
        <w:t>mmigrant.</w:t>
      </w:r>
    </w:p>
    <w:p w:rsidR="00022A36" w:rsidRDefault="00022A36" w:rsidP="00022A36">
      <w:pPr>
        <w:spacing w:after="0" w:line="240" w:lineRule="auto"/>
        <w:jc w:val="both"/>
        <w:rPr>
          <w:rFonts w:ascii="Arial" w:hAnsi="Arial" w:cs="Arial"/>
          <w:u w:val="single"/>
        </w:rPr>
      </w:pPr>
    </w:p>
    <w:p w:rsidR="00022A36" w:rsidRDefault="00022A36" w:rsidP="00022A36">
      <w:pPr>
        <w:spacing w:after="0" w:line="240" w:lineRule="auto"/>
        <w:jc w:val="both"/>
        <w:rPr>
          <w:rFonts w:ascii="Arial" w:hAnsi="Arial" w:cs="Arial"/>
          <w:u w:val="single"/>
        </w:rPr>
      </w:pPr>
    </w:p>
    <w:p w:rsidR="00022A36" w:rsidRDefault="00022A36" w:rsidP="00022A36">
      <w:pPr>
        <w:spacing w:after="0" w:line="240" w:lineRule="auto"/>
        <w:jc w:val="both"/>
        <w:rPr>
          <w:rFonts w:ascii="Arial" w:hAnsi="Arial" w:cs="Arial"/>
          <w:u w:val="single"/>
        </w:rPr>
      </w:pPr>
      <w:r>
        <w:rPr>
          <w:rFonts w:ascii="Arial" w:hAnsi="Arial" w:cs="Arial"/>
          <w:u w:val="single"/>
        </w:rPr>
        <w:t>Please return a complete registration form to the provincial office.</w:t>
      </w:r>
    </w:p>
    <w:p w:rsidR="00022A36" w:rsidRDefault="00022A36" w:rsidP="00022A36">
      <w:pPr>
        <w:spacing w:after="0" w:line="240" w:lineRule="auto"/>
        <w:jc w:val="both"/>
        <w:rPr>
          <w:rFonts w:ascii="Arial" w:hAnsi="Arial" w:cs="Arial"/>
        </w:rPr>
      </w:pPr>
      <w:r>
        <w:rPr>
          <w:rFonts w:ascii="Arial" w:hAnsi="Arial" w:cs="Arial"/>
        </w:rPr>
        <w:t xml:space="preserve">Girl Guides of Canada, Saskatchewan Council </w:t>
      </w:r>
    </w:p>
    <w:p w:rsidR="00022A36" w:rsidRDefault="00022A36" w:rsidP="00022A36">
      <w:pPr>
        <w:spacing w:after="0" w:line="240" w:lineRule="auto"/>
        <w:jc w:val="both"/>
        <w:rPr>
          <w:rFonts w:ascii="Arial" w:hAnsi="Arial" w:cs="Arial"/>
        </w:rPr>
      </w:pPr>
      <w:r>
        <w:rPr>
          <w:rFonts w:ascii="Arial" w:hAnsi="Arial" w:cs="Arial"/>
        </w:rPr>
        <w:t>200 – 1530 Broadway Ave, Regina, SK S4P 1E2</w:t>
      </w:r>
    </w:p>
    <w:p w:rsidR="00022A36" w:rsidRDefault="00022A36" w:rsidP="00022A36">
      <w:pPr>
        <w:spacing w:after="0" w:line="240" w:lineRule="auto"/>
        <w:jc w:val="both"/>
        <w:rPr>
          <w:rFonts w:ascii="Arial" w:hAnsi="Arial" w:cs="Arial"/>
        </w:rPr>
      </w:pPr>
      <w:r>
        <w:rPr>
          <w:rFonts w:ascii="Arial" w:hAnsi="Arial" w:cs="Arial"/>
        </w:rPr>
        <w:t>If registering by email, please indicate all particulars in the registration form.</w:t>
      </w:r>
    </w:p>
    <w:p w:rsidR="00022A36" w:rsidRDefault="00022A36" w:rsidP="00022A36">
      <w:pPr>
        <w:spacing w:after="0" w:line="240" w:lineRule="auto"/>
        <w:jc w:val="both"/>
        <w:rPr>
          <w:rFonts w:ascii="Arial" w:hAnsi="Arial" w:cs="Arial"/>
        </w:rPr>
      </w:pPr>
      <w:r>
        <w:rPr>
          <w:rFonts w:ascii="Arial" w:hAnsi="Arial" w:cs="Arial"/>
        </w:rPr>
        <w:t xml:space="preserve">OR email </w:t>
      </w:r>
      <w:hyperlink r:id="rId8" w:history="1">
        <w:r>
          <w:rPr>
            <w:rStyle w:val="Hyperlink"/>
            <w:rFonts w:ascii="Arial" w:hAnsi="Arial" w:cs="Arial"/>
            <w:color w:val="auto"/>
          </w:rPr>
          <w:t>provincial@girlguides.sk.ca</w:t>
        </w:r>
      </w:hyperlink>
    </w:p>
    <w:p w:rsidR="00022A36" w:rsidRDefault="00022A36" w:rsidP="00022A36">
      <w:pPr>
        <w:spacing w:after="0" w:line="240" w:lineRule="auto"/>
        <w:jc w:val="both"/>
        <w:rPr>
          <w:rFonts w:ascii="Arial" w:hAnsi="Arial" w:cs="Arial"/>
        </w:rPr>
      </w:pPr>
      <w:r>
        <w:rPr>
          <w:rFonts w:ascii="Arial" w:hAnsi="Arial" w:cs="Arial"/>
        </w:rPr>
        <w:t>OR register by phone 306-757-4102 / Toll-free 1-800-565-8111 / OR fax 306-347-0995</w:t>
      </w:r>
    </w:p>
    <w:p w:rsidR="00022A36" w:rsidRDefault="00022A36" w:rsidP="00022A36">
      <w:pPr>
        <w:spacing w:after="0" w:line="240" w:lineRule="auto"/>
        <w:jc w:val="both"/>
        <w:rPr>
          <w:rFonts w:ascii="Arial" w:hAnsi="Arial" w:cs="Arial"/>
        </w:rPr>
      </w:pPr>
    </w:p>
    <w:p w:rsidR="00022A36" w:rsidRDefault="00022A36" w:rsidP="00022A36">
      <w:pPr>
        <w:spacing w:after="0" w:line="240" w:lineRule="auto"/>
        <w:jc w:val="both"/>
        <w:rPr>
          <w:rFonts w:ascii="Arial" w:hAnsi="Arial" w:cs="Arial"/>
        </w:rPr>
      </w:pPr>
    </w:p>
    <w:p w:rsidR="00022A36" w:rsidRDefault="00022A36" w:rsidP="00022A36">
      <w:pPr>
        <w:spacing w:after="0" w:line="240" w:lineRule="auto"/>
        <w:jc w:val="both"/>
        <w:rPr>
          <w:rFonts w:ascii="Arial" w:hAnsi="Arial" w:cs="Arial"/>
        </w:rPr>
      </w:pPr>
    </w:p>
    <w:p w:rsidR="00022A36" w:rsidRDefault="00022A36" w:rsidP="00022A36">
      <w:pPr>
        <w:spacing w:after="0" w:line="240" w:lineRule="auto"/>
        <w:jc w:val="both"/>
        <w:rPr>
          <w:rFonts w:ascii="Arial" w:hAnsi="Arial" w:cs="Arial"/>
        </w:rPr>
      </w:pPr>
    </w:p>
    <w:p w:rsidR="00022A36" w:rsidRDefault="00022A36" w:rsidP="00022A36">
      <w:pPr>
        <w:spacing w:after="0" w:line="240" w:lineRule="auto"/>
        <w:jc w:val="both"/>
        <w:rPr>
          <w:rFonts w:ascii="Arial" w:hAnsi="Arial" w:cs="Arial"/>
        </w:rPr>
      </w:pPr>
    </w:p>
    <w:p w:rsidR="0072401D" w:rsidRDefault="00022A36">
      <w:r>
        <w:rPr>
          <w:noProof/>
          <w:lang w:eastAsia="en-CA"/>
        </w:rPr>
        <mc:AlternateContent>
          <mc:Choice Requires="wps">
            <w:drawing>
              <wp:anchor distT="0" distB="0" distL="114300" distR="114300" simplePos="0" relativeHeight="251660288" behindDoc="0" locked="0" layoutInCell="1" allowOverlap="1">
                <wp:simplePos x="0" y="0"/>
                <wp:positionH relativeFrom="page">
                  <wp:posOffset>752475</wp:posOffset>
                </wp:positionH>
                <wp:positionV relativeFrom="paragraph">
                  <wp:posOffset>64135</wp:posOffset>
                </wp:positionV>
                <wp:extent cx="5638800" cy="6381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38175"/>
                        </a:xfrm>
                        <a:prstGeom prst="rect">
                          <a:avLst/>
                        </a:prstGeom>
                        <a:solidFill>
                          <a:srgbClr val="FFFFFF"/>
                        </a:solidFill>
                        <a:ln w="9525">
                          <a:solidFill>
                            <a:srgbClr val="000000"/>
                          </a:solidFill>
                          <a:miter lim="800000"/>
                          <a:headEnd/>
                          <a:tailEnd/>
                        </a:ln>
                      </wps:spPr>
                      <wps:txbx>
                        <w:txbxContent>
                          <w:p w:rsidR="00022A36" w:rsidRDefault="00022A36" w:rsidP="00022A36">
                            <w:pPr>
                              <w:spacing w:after="0" w:line="240" w:lineRule="auto"/>
                              <w:rPr>
                                <w:rFonts w:ascii="Arial" w:hAnsi="Arial" w:cs="Arial"/>
                                <w:sz w:val="20"/>
                                <w:szCs w:val="20"/>
                              </w:rPr>
                            </w:pPr>
                            <w:r>
                              <w:rPr>
                                <w:rFonts w:ascii="Arial" w:hAnsi="Arial" w:cs="Arial"/>
                                <w:b/>
                                <w:sz w:val="20"/>
                                <w:szCs w:val="20"/>
                              </w:rPr>
                              <w:t>REFUNDS</w:t>
                            </w:r>
                            <w:r>
                              <w:rPr>
                                <w:rFonts w:ascii="Arial" w:hAnsi="Arial" w:cs="Arial"/>
                                <w:sz w:val="20"/>
                                <w:szCs w:val="20"/>
                              </w:rPr>
                              <w:t>: The fee is refunded less $25 administration fee until two weeks prior to the event. Within those two weeks, a written request must be sent to the Provincial Office for consideration of any refund.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25pt;margin-top:5.05pt;width:444pt;height:5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">
                <v:textbox>
                  <w:txbxContent>
                    <w:p w:rsidR="00022A36" w:rsidRDefault="00022A36" w:rsidP="00022A36">
                      <w:pPr>
                        <w:spacing w:after="0" w:line="240" w:lineRule="auto"/>
                        <w:rPr>
                          <w:rFonts w:ascii="Arial" w:hAnsi="Arial" w:cs="Arial"/>
                          <w:sz w:val="20"/>
                          <w:szCs w:val="20"/>
                        </w:rPr>
                      </w:pPr>
                      <w:r>
                        <w:rPr>
                          <w:rFonts w:ascii="Arial" w:hAnsi="Arial" w:cs="Arial"/>
                          <w:b/>
                          <w:sz w:val="20"/>
                          <w:szCs w:val="20"/>
                        </w:rPr>
                        <w:t>REFUNDS</w:t>
                      </w:r>
                      <w:r>
                        <w:rPr>
                          <w:rFonts w:ascii="Arial" w:hAnsi="Arial" w:cs="Arial"/>
                          <w:sz w:val="20"/>
                          <w:szCs w:val="20"/>
                        </w:rPr>
                        <w:t>: The fee is refunded less $25 administration fee until two weeks prior to the event. Within those two weeks, a written request must be sent to the Provincial Office for consideration of any refund.</w:t>
                      </w:r>
                    </w:p>
                  </w:txbxContent>
                </v:textbox>
                <w10:wrap type="square" anchorx="page"/>
              </v:shape>
            </w:pict>
          </mc:Fallback>
        </mc:AlternateContent>
      </w:r>
    </w:p>
    <w:sectPr w:rsidR="00724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212F"/>
    <w:multiLevelType w:val="hybridMultilevel"/>
    <w:tmpl w:val="5E74FA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E070E7F"/>
    <w:multiLevelType w:val="hybridMultilevel"/>
    <w:tmpl w:val="8F10F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36"/>
    <w:rsid w:val="00022A36"/>
    <w:rsid w:val="0072401D"/>
    <w:rsid w:val="008A5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070AE9A-11E4-4011-AF55-37F5FFA1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A36"/>
    <w:rPr>
      <w:color w:val="0000FF"/>
      <w:u w:val="single"/>
    </w:rPr>
  </w:style>
  <w:style w:type="paragraph" w:styleId="ListParagraph">
    <w:name w:val="List Paragraph"/>
    <w:basedOn w:val="Normal"/>
    <w:uiPriority w:val="34"/>
    <w:qFormat/>
    <w:rsid w:val="00022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8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incial@girlguides.sk.ca"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a@punshon.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Provincial</dc:creator>
  <cp:keywords/>
  <dc:description/>
  <cp:lastModifiedBy>Provincial</cp:lastModifiedBy>
  <cp:revision>1</cp:revision>
  <dcterms:created xsi:type="dcterms:W3CDTF">2017-02-24T20:46:00Z</dcterms:created>
  <dcterms:modified xsi:type="dcterms:W3CDTF">2017-02-24T21:02:00Z</dcterms:modified>
</cp:coreProperties>
</file>