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3A25" w14:textId="77777777" w:rsidR="001E4B47" w:rsidRDefault="001E4B47" w:rsidP="001E4B47">
      <w:pPr>
        <w:pStyle w:val="Default"/>
        <w:jc w:val="center"/>
        <w:rPr>
          <w:b/>
          <w:bCs/>
          <w:sz w:val="22"/>
          <w:szCs w:val="22"/>
        </w:rPr>
      </w:pPr>
      <w:r>
        <w:rPr>
          <w:b/>
          <w:bCs/>
          <w:sz w:val="22"/>
          <w:szCs w:val="22"/>
        </w:rPr>
        <w:t>PROVINCIALLY</w:t>
      </w:r>
      <w:r w:rsidRPr="00002DC6">
        <w:rPr>
          <w:b/>
          <w:bCs/>
          <w:sz w:val="22"/>
          <w:szCs w:val="22"/>
        </w:rPr>
        <w:t xml:space="preserve"> SPONSORED TRIP</w:t>
      </w:r>
      <w:r>
        <w:rPr>
          <w:b/>
          <w:bCs/>
          <w:sz w:val="22"/>
          <w:szCs w:val="22"/>
        </w:rPr>
        <w:t xml:space="preserve"> INSTRUCTIONS FORM</w:t>
      </w:r>
    </w:p>
    <w:p w14:paraId="5554C3E5" w14:textId="77777777" w:rsidR="001E4B47" w:rsidRDefault="001E4B47" w:rsidP="001E4B47">
      <w:pPr>
        <w:pStyle w:val="Default"/>
        <w:jc w:val="center"/>
        <w:rPr>
          <w:b/>
          <w:bCs/>
          <w:sz w:val="22"/>
          <w:szCs w:val="22"/>
        </w:rPr>
      </w:pPr>
      <w:r>
        <w:rPr>
          <w:b/>
          <w:bCs/>
          <w:sz w:val="22"/>
          <w:szCs w:val="22"/>
        </w:rPr>
        <w:t xml:space="preserve">YOUTH </w:t>
      </w:r>
    </w:p>
    <w:p w14:paraId="672A6659" w14:textId="77777777" w:rsidR="007E6E62" w:rsidRDefault="007E6E62" w:rsidP="00FF5882">
      <w:pPr>
        <w:pStyle w:val="Default"/>
        <w:jc w:val="center"/>
        <w:rPr>
          <w:b/>
          <w:bCs/>
          <w:sz w:val="22"/>
          <w:szCs w:val="22"/>
        </w:rPr>
      </w:pPr>
    </w:p>
    <w:p w14:paraId="0A37501D" w14:textId="77777777" w:rsidR="00B1470A" w:rsidRDefault="00B1470A" w:rsidP="00B1470A">
      <w:pPr>
        <w:pStyle w:val="Default"/>
        <w:rPr>
          <w:b/>
          <w:bCs/>
          <w:sz w:val="22"/>
          <w:szCs w:val="22"/>
        </w:rPr>
      </w:pPr>
    </w:p>
    <w:p w14:paraId="11E6DAFA" w14:textId="77777777" w:rsidR="00261286" w:rsidRDefault="0023252C" w:rsidP="00BE455E">
      <w:pPr>
        <w:spacing w:after="200" w:line="276" w:lineRule="auto"/>
        <w:rPr>
          <w:rFonts w:ascii="Arial" w:eastAsia="Calibri" w:hAnsi="Arial" w:cs="Arial"/>
          <w:b/>
          <w:sz w:val="22"/>
          <w:szCs w:val="22"/>
        </w:rPr>
      </w:pPr>
      <w:r>
        <w:rPr>
          <w:rFonts w:ascii="Arial" w:eastAsia="Calibri" w:hAnsi="Arial" w:cs="Arial"/>
          <w:b/>
          <w:sz w:val="22"/>
          <w:szCs w:val="22"/>
        </w:rPr>
        <w:t xml:space="preserve">How to </w:t>
      </w:r>
      <w:r w:rsidR="00261286">
        <w:rPr>
          <w:rFonts w:ascii="Arial" w:eastAsia="Calibri" w:hAnsi="Arial" w:cs="Arial"/>
          <w:b/>
          <w:sz w:val="22"/>
          <w:szCs w:val="22"/>
        </w:rPr>
        <w:t>complete the application</w:t>
      </w:r>
    </w:p>
    <w:p w14:paraId="6FD50719" w14:textId="77777777" w:rsidR="00BE455E" w:rsidRP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 xml:space="preserve">This </w:t>
      </w:r>
      <w:r w:rsidR="00261286">
        <w:rPr>
          <w:rFonts w:ascii="Arial" w:eastAsia="Calibri" w:hAnsi="Arial" w:cs="Arial"/>
          <w:sz w:val="22"/>
          <w:szCs w:val="22"/>
        </w:rPr>
        <w:t>application</w:t>
      </w:r>
      <w:r w:rsidRPr="00BE455E">
        <w:rPr>
          <w:rFonts w:ascii="Arial" w:eastAsia="Calibri" w:hAnsi="Arial" w:cs="Arial"/>
          <w:sz w:val="22"/>
          <w:szCs w:val="22"/>
        </w:rPr>
        <w:t xml:space="preserve"> has two sections, the instructions (Section I) and the application form (Section II). </w:t>
      </w:r>
    </w:p>
    <w:p w14:paraId="1C4B100C" w14:textId="77777777" w:rsid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Section I: Instructions</w:t>
      </w:r>
    </w:p>
    <w:p w14:paraId="0FAF9A72" w14:textId="77777777" w:rsidR="00762F06" w:rsidRPr="00762F06"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 xml:space="preserve">The first section explains how to complete the application and reviews the application process. </w:t>
      </w:r>
    </w:p>
    <w:p w14:paraId="337B923E" w14:textId="77777777" w:rsidR="00762F06" w:rsidRPr="00BE455E" w:rsidRDefault="00BE455E" w:rsidP="00762F06">
      <w:pPr>
        <w:spacing w:after="200" w:line="276" w:lineRule="auto"/>
        <w:rPr>
          <w:rFonts w:ascii="Arial" w:eastAsia="Calibri" w:hAnsi="Arial" w:cs="Arial"/>
          <w:sz w:val="22"/>
          <w:szCs w:val="22"/>
        </w:rPr>
      </w:pPr>
      <w:r w:rsidRPr="00BE455E">
        <w:rPr>
          <w:rFonts w:ascii="Arial" w:eastAsia="Calibri" w:hAnsi="Arial" w:cs="Arial"/>
          <w:sz w:val="22"/>
          <w:szCs w:val="22"/>
        </w:rPr>
        <w:t>Section II: Application Form</w:t>
      </w:r>
      <w:r w:rsidR="00955F12">
        <w:rPr>
          <w:rFonts w:ascii="Arial" w:eastAsia="Calibri" w:hAnsi="Arial" w:cs="Arial"/>
          <w:sz w:val="22"/>
          <w:szCs w:val="22"/>
        </w:rPr>
        <w:t xml:space="preserve"> </w:t>
      </w:r>
      <w:r w:rsidR="00261286">
        <w:rPr>
          <w:rFonts w:ascii="Arial" w:eastAsia="Calibri" w:hAnsi="Arial" w:cs="Arial"/>
          <w:sz w:val="22"/>
          <w:szCs w:val="22"/>
        </w:rPr>
        <w:t xml:space="preserve">is </w:t>
      </w:r>
      <w:r w:rsidR="00955F12">
        <w:rPr>
          <w:rFonts w:ascii="Arial" w:eastAsia="Calibri" w:hAnsi="Arial" w:cs="Arial"/>
          <w:sz w:val="22"/>
          <w:szCs w:val="22"/>
        </w:rPr>
        <w:t>to be submitted online</w:t>
      </w:r>
      <w:r w:rsidR="00D2092C">
        <w:rPr>
          <w:rFonts w:ascii="Arial" w:eastAsia="Calibri" w:hAnsi="Arial" w:cs="Arial"/>
          <w:sz w:val="22"/>
          <w:szCs w:val="22"/>
        </w:rPr>
        <w:t xml:space="preserve">. </w:t>
      </w:r>
      <w:r w:rsidR="00762F06" w:rsidRPr="00762F06">
        <w:rPr>
          <w:rFonts w:ascii="Arial" w:eastAsia="Calibri" w:hAnsi="Arial" w:cs="Arial"/>
          <w:sz w:val="22"/>
          <w:szCs w:val="22"/>
        </w:rPr>
        <w:t>Complete and submit this section as instructed in Section I.</w:t>
      </w:r>
    </w:p>
    <w:p w14:paraId="3B1F31DB" w14:textId="77777777" w:rsidR="007E6E62" w:rsidRPr="00E86B06" w:rsidRDefault="00E330EF" w:rsidP="00B1470A">
      <w:pPr>
        <w:pStyle w:val="Default"/>
        <w:rPr>
          <w:b/>
          <w:bCs/>
          <w:sz w:val="22"/>
          <w:szCs w:val="22"/>
        </w:rPr>
      </w:pPr>
      <w:r>
        <w:rPr>
          <w:b/>
          <w:bCs/>
          <w:sz w:val="22"/>
          <w:szCs w:val="22"/>
        </w:rPr>
        <w:t>SECTION I: INSTRUCTIONS AND APPLICATION PROCESS</w:t>
      </w:r>
    </w:p>
    <w:p w14:paraId="5DAB6C7B" w14:textId="77777777" w:rsidR="007E6E62" w:rsidRDefault="007E6E62" w:rsidP="007E6E62">
      <w:pPr>
        <w:pStyle w:val="Default"/>
        <w:rPr>
          <w:sz w:val="22"/>
          <w:szCs w:val="22"/>
        </w:rPr>
      </w:pPr>
    </w:p>
    <w:p w14:paraId="7F23B548" w14:textId="77777777" w:rsidR="00762F06" w:rsidRPr="00762F06"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Please read these instructions carefully before filling in the application form. This document provides important information on how to correctly complete the application as well as how your application will be assessed.</w:t>
      </w:r>
    </w:p>
    <w:p w14:paraId="02EB378F" w14:textId="77777777" w:rsidR="003E361E" w:rsidRDefault="003E361E" w:rsidP="003E361E">
      <w:pPr>
        <w:pStyle w:val="Default"/>
        <w:rPr>
          <w:sz w:val="22"/>
          <w:szCs w:val="22"/>
        </w:rPr>
      </w:pPr>
    </w:p>
    <w:p w14:paraId="7F08E9AE" w14:textId="77777777" w:rsidR="00D66316" w:rsidRPr="00EC6655" w:rsidRDefault="00D66316" w:rsidP="00D66316">
      <w:pPr>
        <w:pStyle w:val="Default"/>
        <w:rPr>
          <w:sz w:val="22"/>
          <w:szCs w:val="22"/>
        </w:rPr>
      </w:pPr>
      <w:bookmarkStart w:id="0" w:name="_Hlk121211058"/>
      <w:r w:rsidRPr="00EC6655">
        <w:rPr>
          <w:b/>
          <w:bCs/>
          <w:sz w:val="22"/>
          <w:szCs w:val="22"/>
        </w:rPr>
        <w:t xml:space="preserve">Application forms – </w:t>
      </w:r>
    </w:p>
    <w:p w14:paraId="26F4E93C" w14:textId="77777777" w:rsidR="00D66316" w:rsidRPr="00EC6655" w:rsidRDefault="00D66316" w:rsidP="00D66316">
      <w:pPr>
        <w:pStyle w:val="Default"/>
        <w:rPr>
          <w:sz w:val="22"/>
          <w:szCs w:val="22"/>
        </w:rPr>
      </w:pPr>
      <w:r w:rsidRPr="00EC6655">
        <w:rPr>
          <w:sz w:val="22"/>
          <w:szCs w:val="22"/>
        </w:rPr>
        <w:t xml:space="preserve">A complete application consists of: </w:t>
      </w:r>
    </w:p>
    <w:p w14:paraId="473360E6" w14:textId="77777777" w:rsidR="00762F06" w:rsidRDefault="00D66316" w:rsidP="0071693E">
      <w:pPr>
        <w:pStyle w:val="Default"/>
        <w:numPr>
          <w:ilvl w:val="0"/>
          <w:numId w:val="3"/>
        </w:numPr>
        <w:ind w:left="360"/>
        <w:rPr>
          <w:sz w:val="22"/>
          <w:szCs w:val="22"/>
        </w:rPr>
      </w:pPr>
      <w:r w:rsidRPr="48ED0047">
        <w:rPr>
          <w:sz w:val="22"/>
          <w:szCs w:val="22"/>
        </w:rPr>
        <w:t xml:space="preserve">A completed </w:t>
      </w:r>
      <w:r w:rsidR="00585569" w:rsidRPr="48ED0047">
        <w:rPr>
          <w:sz w:val="22"/>
          <w:szCs w:val="22"/>
        </w:rPr>
        <w:t>youth</w:t>
      </w:r>
      <w:r w:rsidRPr="48ED0047">
        <w:rPr>
          <w:sz w:val="22"/>
          <w:szCs w:val="22"/>
        </w:rPr>
        <w:t xml:space="preserve"> </w:t>
      </w:r>
      <w:r w:rsidR="002E607A" w:rsidRPr="48ED0047">
        <w:rPr>
          <w:sz w:val="22"/>
          <w:szCs w:val="22"/>
        </w:rPr>
        <w:t>m</w:t>
      </w:r>
      <w:r w:rsidRPr="48ED0047">
        <w:rPr>
          <w:sz w:val="22"/>
          <w:szCs w:val="22"/>
        </w:rPr>
        <w:t>ember application form (</w:t>
      </w:r>
      <w:r w:rsidR="00261286" w:rsidRPr="48ED0047">
        <w:rPr>
          <w:sz w:val="22"/>
          <w:szCs w:val="22"/>
        </w:rPr>
        <w:t xml:space="preserve">all sections </w:t>
      </w:r>
      <w:r w:rsidRPr="48ED0047">
        <w:rPr>
          <w:sz w:val="22"/>
          <w:szCs w:val="22"/>
        </w:rPr>
        <w:t xml:space="preserve">fully completed) </w:t>
      </w:r>
    </w:p>
    <w:p w14:paraId="1042F64B" w14:textId="77777777" w:rsidR="00762F06" w:rsidRPr="00762F06" w:rsidRDefault="00762F06" w:rsidP="0071693E">
      <w:pPr>
        <w:pStyle w:val="Default"/>
        <w:numPr>
          <w:ilvl w:val="0"/>
          <w:numId w:val="3"/>
        </w:numPr>
        <w:ind w:left="360"/>
        <w:rPr>
          <w:sz w:val="22"/>
          <w:szCs w:val="22"/>
        </w:rPr>
      </w:pPr>
      <w:r w:rsidRPr="48ED0047">
        <w:rPr>
          <w:sz w:val="22"/>
          <w:szCs w:val="22"/>
        </w:rPr>
        <w:t xml:space="preserve">Two completed reference forms (one from </w:t>
      </w:r>
      <w:r w:rsidR="00585569" w:rsidRPr="48ED0047">
        <w:rPr>
          <w:sz w:val="22"/>
          <w:szCs w:val="22"/>
        </w:rPr>
        <w:t>a member of Girl Guides Canada</w:t>
      </w:r>
      <w:r w:rsidRPr="48ED0047">
        <w:rPr>
          <w:sz w:val="22"/>
          <w:szCs w:val="22"/>
        </w:rPr>
        <w:t xml:space="preserve"> and one from outside of Guiding). Both references must have reached the age of majority in N</w:t>
      </w:r>
      <w:r w:rsidR="003D1419" w:rsidRPr="48ED0047">
        <w:rPr>
          <w:sz w:val="22"/>
          <w:szCs w:val="22"/>
        </w:rPr>
        <w:t>B or PEI</w:t>
      </w:r>
      <w:r w:rsidRPr="48ED0047">
        <w:rPr>
          <w:sz w:val="22"/>
          <w:szCs w:val="22"/>
        </w:rPr>
        <w:t xml:space="preserve"> and not be relatives of the applicant.</w:t>
      </w:r>
    </w:p>
    <w:bookmarkEnd w:id="0"/>
    <w:p w14:paraId="6A05A809" w14:textId="77777777" w:rsidR="00D66316" w:rsidRPr="00EC6655" w:rsidRDefault="00D66316" w:rsidP="00762F06">
      <w:pPr>
        <w:pStyle w:val="Default"/>
        <w:ind w:left="360"/>
        <w:rPr>
          <w:sz w:val="22"/>
          <w:szCs w:val="22"/>
        </w:rPr>
      </w:pPr>
    </w:p>
    <w:p w14:paraId="5A39BBE3" w14:textId="77777777" w:rsidR="00D66316" w:rsidRDefault="00D66316" w:rsidP="00D66316">
      <w:pPr>
        <w:pStyle w:val="Default"/>
        <w:ind w:left="-360"/>
        <w:rPr>
          <w:sz w:val="21"/>
          <w:szCs w:val="21"/>
        </w:rPr>
      </w:pPr>
    </w:p>
    <w:p w14:paraId="7400ABC3" w14:textId="77777777" w:rsidR="00D66316" w:rsidRDefault="001E4B47" w:rsidP="00D66316">
      <w:pPr>
        <w:pStyle w:val="Default"/>
        <w:rPr>
          <w:sz w:val="22"/>
          <w:szCs w:val="22"/>
        </w:rPr>
      </w:pPr>
      <w:bookmarkStart w:id="1" w:name="_Hlk121211103"/>
      <w:r>
        <w:rPr>
          <w:b/>
          <w:bCs/>
          <w:sz w:val="22"/>
          <w:szCs w:val="22"/>
        </w:rPr>
        <w:t>Youth</w:t>
      </w:r>
      <w:r w:rsidR="00D66316">
        <w:rPr>
          <w:b/>
          <w:bCs/>
          <w:sz w:val="22"/>
          <w:szCs w:val="22"/>
        </w:rPr>
        <w:t xml:space="preserve"> </w:t>
      </w:r>
      <w:r w:rsidR="002E607A">
        <w:rPr>
          <w:b/>
          <w:bCs/>
          <w:sz w:val="22"/>
          <w:szCs w:val="22"/>
        </w:rPr>
        <w:t>m</w:t>
      </w:r>
      <w:r w:rsidR="00D66316">
        <w:rPr>
          <w:b/>
          <w:bCs/>
          <w:sz w:val="22"/>
          <w:szCs w:val="22"/>
        </w:rPr>
        <w:t xml:space="preserve">ember application form </w:t>
      </w:r>
    </w:p>
    <w:p w14:paraId="641427F0" w14:textId="77777777" w:rsidR="00D66316" w:rsidRDefault="00D66316" w:rsidP="0071693E">
      <w:pPr>
        <w:pStyle w:val="Default"/>
        <w:numPr>
          <w:ilvl w:val="0"/>
          <w:numId w:val="3"/>
        </w:numPr>
        <w:rPr>
          <w:sz w:val="22"/>
          <w:szCs w:val="22"/>
        </w:rPr>
      </w:pPr>
      <w:r w:rsidRPr="48ED0047">
        <w:rPr>
          <w:sz w:val="22"/>
          <w:szCs w:val="22"/>
        </w:rPr>
        <w:t xml:space="preserve">Please read all </w:t>
      </w:r>
      <w:r w:rsidR="00240FA5" w:rsidRPr="48ED0047">
        <w:rPr>
          <w:sz w:val="22"/>
          <w:szCs w:val="22"/>
        </w:rPr>
        <w:t xml:space="preserve">instructions and questions </w:t>
      </w:r>
      <w:r w:rsidR="00585569" w:rsidRPr="48ED0047">
        <w:rPr>
          <w:sz w:val="22"/>
          <w:szCs w:val="22"/>
        </w:rPr>
        <w:t>carefully and</w:t>
      </w:r>
      <w:r w:rsidRPr="48ED0047">
        <w:rPr>
          <w:sz w:val="22"/>
          <w:szCs w:val="22"/>
        </w:rPr>
        <w:t xml:space="preserve"> answer the questions completely. </w:t>
      </w:r>
    </w:p>
    <w:p w14:paraId="2601DFB1" w14:textId="77777777" w:rsidR="00065075" w:rsidRDefault="00762F06" w:rsidP="0071693E">
      <w:pPr>
        <w:pStyle w:val="Default"/>
        <w:numPr>
          <w:ilvl w:val="0"/>
          <w:numId w:val="3"/>
        </w:numPr>
        <w:rPr>
          <w:sz w:val="22"/>
          <w:szCs w:val="22"/>
        </w:rPr>
      </w:pPr>
      <w:r w:rsidRPr="48ED0047">
        <w:rPr>
          <w:sz w:val="22"/>
          <w:szCs w:val="22"/>
        </w:rPr>
        <w:t>The application must be complet</w:t>
      </w:r>
      <w:r w:rsidR="000D4D31" w:rsidRPr="48ED0047">
        <w:rPr>
          <w:sz w:val="22"/>
          <w:szCs w:val="22"/>
        </w:rPr>
        <w:t xml:space="preserve">ed </w:t>
      </w:r>
      <w:r w:rsidR="00955F12" w:rsidRPr="48ED0047">
        <w:rPr>
          <w:sz w:val="22"/>
          <w:szCs w:val="22"/>
        </w:rPr>
        <w:t>online</w:t>
      </w:r>
      <w:r w:rsidR="00D2092C" w:rsidRPr="48ED0047">
        <w:rPr>
          <w:sz w:val="22"/>
          <w:szCs w:val="22"/>
        </w:rPr>
        <w:t>.</w:t>
      </w:r>
      <w:r w:rsidR="00955F12" w:rsidRPr="48ED0047">
        <w:rPr>
          <w:sz w:val="22"/>
          <w:szCs w:val="22"/>
        </w:rPr>
        <w:t xml:space="preserve"> </w:t>
      </w:r>
      <w:r w:rsidR="00D2092C" w:rsidRPr="48ED0047">
        <w:rPr>
          <w:sz w:val="22"/>
          <w:szCs w:val="22"/>
        </w:rPr>
        <w:t>O</w:t>
      </w:r>
      <w:r w:rsidR="00261286" w:rsidRPr="48ED0047">
        <w:rPr>
          <w:sz w:val="22"/>
          <w:szCs w:val="22"/>
        </w:rPr>
        <w:t>nce completed</w:t>
      </w:r>
      <w:r w:rsidR="00955F12" w:rsidRPr="48ED0047">
        <w:rPr>
          <w:sz w:val="22"/>
          <w:szCs w:val="22"/>
        </w:rPr>
        <w:t xml:space="preserve"> the</w:t>
      </w:r>
      <w:r w:rsidR="00D2092C" w:rsidRPr="48ED0047">
        <w:rPr>
          <w:sz w:val="22"/>
          <w:szCs w:val="22"/>
        </w:rPr>
        <w:t xml:space="preserve"> form</w:t>
      </w:r>
      <w:r w:rsidR="00955F12" w:rsidRPr="48ED0047">
        <w:rPr>
          <w:sz w:val="22"/>
          <w:szCs w:val="22"/>
        </w:rPr>
        <w:t xml:space="preserve"> will be submitted </w:t>
      </w:r>
      <w:r w:rsidR="000D4D31" w:rsidRPr="48ED0047">
        <w:rPr>
          <w:sz w:val="22"/>
          <w:szCs w:val="22"/>
        </w:rPr>
        <w:t xml:space="preserve">electronically to </w:t>
      </w:r>
      <w:r w:rsidR="00D2092C" w:rsidRPr="48ED0047">
        <w:rPr>
          <w:sz w:val="22"/>
          <w:szCs w:val="22"/>
        </w:rPr>
        <w:t>the NS Provincial International Adviser</w:t>
      </w:r>
      <w:r w:rsidR="000D4D31" w:rsidRPr="48ED0047">
        <w:rPr>
          <w:sz w:val="22"/>
          <w:szCs w:val="22"/>
        </w:rPr>
        <w:t xml:space="preserve">. </w:t>
      </w:r>
    </w:p>
    <w:p w14:paraId="2DC47594" w14:textId="77777777" w:rsidR="00CC7D32" w:rsidRPr="00805BF6" w:rsidRDefault="00D66316" w:rsidP="0071693E">
      <w:pPr>
        <w:pStyle w:val="Default"/>
        <w:numPr>
          <w:ilvl w:val="0"/>
          <w:numId w:val="3"/>
        </w:numPr>
        <w:rPr>
          <w:sz w:val="22"/>
          <w:szCs w:val="22"/>
        </w:rPr>
      </w:pPr>
      <w:r w:rsidRPr="48ED0047">
        <w:rPr>
          <w:sz w:val="22"/>
          <w:szCs w:val="22"/>
        </w:rPr>
        <w:t xml:space="preserve">Applicants may complete the form in English or French. </w:t>
      </w:r>
    </w:p>
    <w:p w14:paraId="2F71FB39" w14:textId="60DA2090" w:rsidR="00CC7D32" w:rsidRDefault="00CC7D32" w:rsidP="48ED0047">
      <w:pPr>
        <w:pStyle w:val="Default"/>
        <w:numPr>
          <w:ilvl w:val="0"/>
          <w:numId w:val="3"/>
        </w:numPr>
      </w:pPr>
      <w:r w:rsidRPr="48ED0047">
        <w:rPr>
          <w:sz w:val="22"/>
          <w:szCs w:val="22"/>
        </w:rPr>
        <w:t xml:space="preserve">The application and both references must be submitted by the deadline </w:t>
      </w:r>
      <w:r w:rsidR="001E4B47" w:rsidRPr="48ED0047">
        <w:rPr>
          <w:sz w:val="22"/>
          <w:szCs w:val="22"/>
        </w:rPr>
        <w:t>to</w:t>
      </w:r>
      <w:r w:rsidRPr="48ED0047">
        <w:rPr>
          <w:sz w:val="22"/>
          <w:szCs w:val="22"/>
        </w:rPr>
        <w:t xml:space="preserve"> be considered.</w:t>
      </w:r>
      <w:r w:rsidR="00955F12" w:rsidRPr="48ED0047">
        <w:rPr>
          <w:sz w:val="22"/>
          <w:szCs w:val="22"/>
        </w:rPr>
        <w:t xml:space="preserve"> Deadline is </w:t>
      </w:r>
      <w:r w:rsidR="055FBFBB" w:rsidRPr="48ED0047">
        <w:rPr>
          <w:sz w:val="22"/>
          <w:szCs w:val="22"/>
        </w:rPr>
        <w:t xml:space="preserve">noted on </w:t>
      </w:r>
      <w:r w:rsidR="3D9256D7" w:rsidRPr="48ED0047">
        <w:rPr>
          <w:sz w:val="22"/>
          <w:szCs w:val="22"/>
        </w:rPr>
        <w:t xml:space="preserve">the </w:t>
      </w:r>
      <w:r w:rsidR="3D9256D7" w:rsidRPr="48ED0047">
        <w:rPr>
          <w:rFonts w:eastAsia="Arial"/>
          <w:color w:val="000000" w:themeColor="text1"/>
          <w:sz w:val="22"/>
          <w:szCs w:val="22"/>
        </w:rPr>
        <w:t>Provincially Sponsored Trip Fact Sheet.</w:t>
      </w:r>
    </w:p>
    <w:p w14:paraId="31FDAA2B" w14:textId="77777777" w:rsidR="00D66316" w:rsidRDefault="00585569" w:rsidP="0071693E">
      <w:pPr>
        <w:pStyle w:val="Default"/>
        <w:numPr>
          <w:ilvl w:val="0"/>
          <w:numId w:val="3"/>
        </w:numPr>
        <w:rPr>
          <w:sz w:val="22"/>
          <w:szCs w:val="22"/>
        </w:rPr>
      </w:pPr>
      <w:r w:rsidRPr="48ED0047">
        <w:rPr>
          <w:sz w:val="22"/>
          <w:szCs w:val="22"/>
        </w:rPr>
        <w:t xml:space="preserve">Youth </w:t>
      </w:r>
      <w:r w:rsidR="00D66316" w:rsidRPr="48ED0047">
        <w:rPr>
          <w:sz w:val="22"/>
          <w:szCs w:val="22"/>
        </w:rPr>
        <w:t>must complete their own application form. We suggest that they receive assistance from a Guider, Interna</w:t>
      </w:r>
      <w:r w:rsidR="00CC54DF" w:rsidRPr="48ED0047">
        <w:rPr>
          <w:sz w:val="22"/>
          <w:szCs w:val="22"/>
        </w:rPr>
        <w:t>tional Adviser or Commissioner</w:t>
      </w:r>
      <w:r w:rsidR="00EE3291" w:rsidRPr="48ED0047">
        <w:rPr>
          <w:sz w:val="22"/>
          <w:szCs w:val="22"/>
        </w:rPr>
        <w:t xml:space="preserve"> if necessary.</w:t>
      </w:r>
    </w:p>
    <w:p w14:paraId="41C8F396" w14:textId="77777777" w:rsidR="003E361E" w:rsidRPr="003E361E" w:rsidRDefault="003E361E" w:rsidP="00FF5882">
      <w:pPr>
        <w:pStyle w:val="Default"/>
        <w:rPr>
          <w:bCs/>
          <w:sz w:val="22"/>
          <w:szCs w:val="22"/>
          <w:u w:val="single"/>
        </w:rPr>
      </w:pPr>
    </w:p>
    <w:bookmarkEnd w:id="1"/>
    <w:p w14:paraId="72A3D3EC" w14:textId="77777777" w:rsidR="00D66316" w:rsidRDefault="00D66316" w:rsidP="00D66316">
      <w:pPr>
        <w:pStyle w:val="Default"/>
        <w:rPr>
          <w:sz w:val="22"/>
          <w:szCs w:val="22"/>
        </w:rPr>
      </w:pPr>
    </w:p>
    <w:p w14:paraId="0D0B940D" w14:textId="77777777" w:rsidR="00955F12" w:rsidRDefault="00955F12" w:rsidP="00D66316">
      <w:pPr>
        <w:pStyle w:val="Default"/>
        <w:rPr>
          <w:sz w:val="22"/>
          <w:szCs w:val="22"/>
        </w:rPr>
      </w:pPr>
    </w:p>
    <w:p w14:paraId="0E27B00A" w14:textId="77777777" w:rsidR="00955F12" w:rsidRDefault="00955F12" w:rsidP="00D66316">
      <w:pPr>
        <w:pStyle w:val="Default"/>
        <w:rPr>
          <w:sz w:val="22"/>
          <w:szCs w:val="22"/>
        </w:rPr>
      </w:pPr>
    </w:p>
    <w:p w14:paraId="60061E4C" w14:textId="77777777" w:rsidR="00955F12" w:rsidRDefault="00955F12" w:rsidP="00D66316">
      <w:pPr>
        <w:pStyle w:val="Default"/>
        <w:rPr>
          <w:sz w:val="22"/>
          <w:szCs w:val="22"/>
        </w:rPr>
      </w:pPr>
    </w:p>
    <w:p w14:paraId="44EAFD9C" w14:textId="77777777" w:rsidR="00955F12" w:rsidRDefault="00955F12" w:rsidP="00D66316">
      <w:pPr>
        <w:pStyle w:val="Default"/>
        <w:rPr>
          <w:sz w:val="22"/>
          <w:szCs w:val="22"/>
        </w:rPr>
      </w:pPr>
    </w:p>
    <w:p w14:paraId="4B94D5A5" w14:textId="77777777" w:rsidR="00955F12" w:rsidRDefault="00955F12" w:rsidP="00D66316">
      <w:pPr>
        <w:pStyle w:val="Default"/>
        <w:rPr>
          <w:sz w:val="22"/>
          <w:szCs w:val="22"/>
        </w:rPr>
      </w:pPr>
    </w:p>
    <w:p w14:paraId="3DEEC669" w14:textId="77777777" w:rsidR="00955F12" w:rsidRDefault="00955F12" w:rsidP="00D66316">
      <w:pPr>
        <w:pStyle w:val="Default"/>
        <w:rPr>
          <w:sz w:val="22"/>
          <w:szCs w:val="22"/>
        </w:rPr>
      </w:pPr>
    </w:p>
    <w:p w14:paraId="12CFB9AD" w14:textId="77777777" w:rsidR="00D66316" w:rsidRDefault="00D66316" w:rsidP="00D66316">
      <w:pPr>
        <w:pStyle w:val="Default"/>
        <w:ind w:left="360"/>
        <w:rPr>
          <w:sz w:val="22"/>
          <w:szCs w:val="22"/>
        </w:rPr>
      </w:pPr>
      <w:bookmarkStart w:id="2" w:name="_Hlk121211162"/>
      <w:r>
        <w:rPr>
          <w:i/>
          <w:iCs/>
          <w:sz w:val="22"/>
          <w:szCs w:val="22"/>
        </w:rPr>
        <w:t xml:space="preserve">Personal Information </w:t>
      </w:r>
    </w:p>
    <w:p w14:paraId="57E865F5" w14:textId="77777777" w:rsidR="00D66316" w:rsidRDefault="00D66316" w:rsidP="0071693E">
      <w:pPr>
        <w:pStyle w:val="Default"/>
        <w:numPr>
          <w:ilvl w:val="0"/>
          <w:numId w:val="3"/>
        </w:numPr>
        <w:rPr>
          <w:sz w:val="22"/>
          <w:szCs w:val="22"/>
        </w:rPr>
      </w:pPr>
      <w:r w:rsidRPr="48ED0047">
        <w:rPr>
          <w:sz w:val="22"/>
          <w:szCs w:val="22"/>
        </w:rPr>
        <w:t xml:space="preserve">All sections must be completed for an application to be considered. </w:t>
      </w:r>
    </w:p>
    <w:p w14:paraId="3656B9AB" w14:textId="77777777" w:rsidR="00D66316" w:rsidRDefault="00D66316" w:rsidP="00D66316">
      <w:pPr>
        <w:pStyle w:val="Default"/>
        <w:rPr>
          <w:sz w:val="22"/>
          <w:szCs w:val="22"/>
        </w:rPr>
      </w:pPr>
    </w:p>
    <w:p w14:paraId="459C7026" w14:textId="77777777" w:rsidR="003D6BDB" w:rsidRDefault="003D6BDB" w:rsidP="003D6BDB">
      <w:pPr>
        <w:pStyle w:val="Default"/>
        <w:ind w:left="1080" w:hanging="720"/>
        <w:rPr>
          <w:sz w:val="22"/>
          <w:szCs w:val="22"/>
        </w:rPr>
      </w:pPr>
      <w:r>
        <w:rPr>
          <w:i/>
          <w:iCs/>
          <w:sz w:val="22"/>
          <w:szCs w:val="22"/>
        </w:rPr>
        <w:t xml:space="preserve">References </w:t>
      </w:r>
    </w:p>
    <w:p w14:paraId="022B6887" w14:textId="77777777" w:rsidR="003D6BDB" w:rsidRDefault="003D6BDB" w:rsidP="003D6BDB">
      <w:pPr>
        <w:pStyle w:val="Default"/>
        <w:numPr>
          <w:ilvl w:val="0"/>
          <w:numId w:val="3"/>
        </w:numPr>
        <w:rPr>
          <w:sz w:val="22"/>
          <w:szCs w:val="22"/>
        </w:rPr>
      </w:pPr>
      <w:r w:rsidRPr="48ED0047">
        <w:rPr>
          <w:sz w:val="22"/>
          <w:szCs w:val="22"/>
        </w:rPr>
        <w:t xml:space="preserve">Names and contact information for your two references (who will fill out the associated reference forms) must be given. </w:t>
      </w:r>
      <w:r w:rsidR="00CE51D4" w:rsidRPr="48ED0047">
        <w:rPr>
          <w:sz w:val="22"/>
          <w:szCs w:val="22"/>
        </w:rPr>
        <w:t>Th</w:t>
      </w:r>
      <w:r w:rsidRPr="48ED0047">
        <w:rPr>
          <w:sz w:val="22"/>
          <w:szCs w:val="22"/>
        </w:rPr>
        <w:t>is is very important</w:t>
      </w:r>
      <w:r w:rsidR="00CE51D4" w:rsidRPr="48ED0047">
        <w:rPr>
          <w:sz w:val="22"/>
          <w:szCs w:val="22"/>
        </w:rPr>
        <w:t>,</w:t>
      </w:r>
      <w:r w:rsidRPr="48ED0047">
        <w:rPr>
          <w:sz w:val="22"/>
          <w:szCs w:val="22"/>
        </w:rPr>
        <w:t xml:space="preserve"> </w:t>
      </w:r>
      <w:r w:rsidR="001E4B47" w:rsidRPr="48ED0047">
        <w:rPr>
          <w:sz w:val="22"/>
          <w:szCs w:val="22"/>
        </w:rPr>
        <w:t>if</w:t>
      </w:r>
      <w:r w:rsidRPr="48ED0047">
        <w:rPr>
          <w:sz w:val="22"/>
          <w:szCs w:val="22"/>
        </w:rPr>
        <w:t xml:space="preserve"> a reference form is not received for an application</w:t>
      </w:r>
      <w:r w:rsidR="00D2092C" w:rsidRPr="48ED0047">
        <w:rPr>
          <w:sz w:val="22"/>
          <w:szCs w:val="22"/>
        </w:rPr>
        <w:t>, the application will not be considered complete.</w:t>
      </w:r>
    </w:p>
    <w:p w14:paraId="45FB0818" w14:textId="77777777" w:rsidR="003D6BDB" w:rsidRDefault="003D6BDB" w:rsidP="003D6BDB">
      <w:pPr>
        <w:pStyle w:val="Default"/>
        <w:ind w:left="720"/>
        <w:rPr>
          <w:sz w:val="22"/>
          <w:szCs w:val="22"/>
        </w:rPr>
      </w:pPr>
    </w:p>
    <w:p w14:paraId="57BCBE76" w14:textId="77777777" w:rsidR="003D6BDB" w:rsidRDefault="003D6BDB" w:rsidP="003D6BDB">
      <w:pPr>
        <w:pStyle w:val="Default"/>
        <w:ind w:firstLine="720"/>
        <w:rPr>
          <w:sz w:val="22"/>
          <w:szCs w:val="22"/>
        </w:rPr>
      </w:pPr>
      <w:r>
        <w:rPr>
          <w:b/>
          <w:bCs/>
          <w:sz w:val="22"/>
          <w:szCs w:val="22"/>
        </w:rPr>
        <w:t xml:space="preserve">Youth Member Reference Forms </w:t>
      </w:r>
    </w:p>
    <w:p w14:paraId="255DF49C" w14:textId="77777777" w:rsidR="003D6BDB" w:rsidRDefault="003D6BDB" w:rsidP="003D6BDB">
      <w:pPr>
        <w:pStyle w:val="Default"/>
        <w:numPr>
          <w:ilvl w:val="0"/>
          <w:numId w:val="3"/>
        </w:numPr>
        <w:rPr>
          <w:sz w:val="22"/>
          <w:szCs w:val="22"/>
        </w:rPr>
      </w:pPr>
      <w:r w:rsidRPr="48ED0047">
        <w:rPr>
          <w:sz w:val="22"/>
          <w:szCs w:val="22"/>
        </w:rPr>
        <w:t>Youth must provide their reference’s names</w:t>
      </w:r>
      <w:r w:rsidR="00D2092C" w:rsidRPr="48ED0047">
        <w:rPr>
          <w:sz w:val="22"/>
          <w:szCs w:val="22"/>
        </w:rPr>
        <w:t>, phone numbers</w:t>
      </w:r>
      <w:r w:rsidRPr="48ED0047">
        <w:rPr>
          <w:sz w:val="22"/>
          <w:szCs w:val="22"/>
        </w:rPr>
        <w:t xml:space="preserve"> and email addresses with their application. </w:t>
      </w:r>
      <w:r w:rsidR="00D2092C" w:rsidRPr="48ED0047">
        <w:rPr>
          <w:sz w:val="22"/>
          <w:szCs w:val="22"/>
        </w:rPr>
        <w:t>One from a member of Girl Guides Canada and one from outside of Guiding. Both references must have reached the age of majority in N</w:t>
      </w:r>
      <w:r w:rsidR="003D1419" w:rsidRPr="48ED0047">
        <w:rPr>
          <w:sz w:val="22"/>
          <w:szCs w:val="22"/>
        </w:rPr>
        <w:t>B or PEI</w:t>
      </w:r>
      <w:r w:rsidR="00D2092C" w:rsidRPr="48ED0047">
        <w:rPr>
          <w:sz w:val="22"/>
          <w:szCs w:val="22"/>
        </w:rPr>
        <w:t xml:space="preserve"> and not be relatives of the applicant. </w:t>
      </w:r>
      <w:r w:rsidRPr="48ED0047">
        <w:rPr>
          <w:sz w:val="22"/>
          <w:szCs w:val="22"/>
        </w:rPr>
        <w:t>An email will be sent to each reference asking them to complete the online reference form.</w:t>
      </w:r>
    </w:p>
    <w:p w14:paraId="3FC39A93" w14:textId="77777777" w:rsidR="003D6BDB" w:rsidRDefault="003D6BDB" w:rsidP="003D6BDB">
      <w:pPr>
        <w:pStyle w:val="Default"/>
        <w:numPr>
          <w:ilvl w:val="0"/>
          <w:numId w:val="3"/>
        </w:numPr>
        <w:rPr>
          <w:sz w:val="22"/>
          <w:szCs w:val="22"/>
        </w:rPr>
      </w:pPr>
      <w:r w:rsidRPr="48ED0047">
        <w:rPr>
          <w:sz w:val="22"/>
          <w:szCs w:val="22"/>
        </w:rPr>
        <w:t xml:space="preserve">Reference application forms can be found on the provincial website under International – Travel Opportunities, submitted references will remain anonymous. </w:t>
      </w:r>
    </w:p>
    <w:p w14:paraId="31C33B43" w14:textId="77777777" w:rsidR="003D6BDB" w:rsidRPr="009119BC" w:rsidRDefault="003D6BDB" w:rsidP="003D6BDB">
      <w:pPr>
        <w:pStyle w:val="Default"/>
        <w:numPr>
          <w:ilvl w:val="0"/>
          <w:numId w:val="3"/>
        </w:numPr>
        <w:rPr>
          <w:sz w:val="22"/>
          <w:szCs w:val="22"/>
        </w:rPr>
      </w:pPr>
      <w:r w:rsidRPr="48ED0047">
        <w:rPr>
          <w:sz w:val="22"/>
          <w:szCs w:val="22"/>
        </w:rPr>
        <w:t xml:space="preserve">The applicant should choose a </w:t>
      </w:r>
      <w:r w:rsidRPr="48ED0047">
        <w:rPr>
          <w:b/>
          <w:bCs/>
          <w:sz w:val="22"/>
          <w:szCs w:val="22"/>
        </w:rPr>
        <w:t>non-Guiding</w:t>
      </w:r>
      <w:r w:rsidRPr="48ED0047">
        <w:rPr>
          <w:sz w:val="22"/>
          <w:szCs w:val="22"/>
        </w:rPr>
        <w:t xml:space="preserve"> reference who has known them well enough and long enough to be able to evaluate them in the listed areas. Using a person outside of Guiding gives a more rounded picture of you as an applicant. This person will know you in a non-Guiding setting.</w:t>
      </w:r>
    </w:p>
    <w:p w14:paraId="3D6A7784" w14:textId="77777777" w:rsidR="003D6BDB" w:rsidRPr="009119BC" w:rsidRDefault="003D6BDB" w:rsidP="003D6BDB">
      <w:pPr>
        <w:pStyle w:val="Default"/>
        <w:numPr>
          <w:ilvl w:val="0"/>
          <w:numId w:val="3"/>
        </w:numPr>
        <w:rPr>
          <w:sz w:val="22"/>
          <w:szCs w:val="22"/>
        </w:rPr>
      </w:pPr>
      <w:r w:rsidRPr="48ED0047">
        <w:rPr>
          <w:sz w:val="22"/>
          <w:szCs w:val="22"/>
        </w:rPr>
        <w:t>It is the applicant’s responsibility to ensure that their references complete the submission on time. Trip applications will not be considered completed until both references have submitted their recommendations. If necessary, the applicant may need to contact their references and remind them of the deadline to ensure their completed applications are submitted on time.</w:t>
      </w:r>
    </w:p>
    <w:p w14:paraId="2C437D2F" w14:textId="77777777" w:rsidR="003D6BDB" w:rsidRPr="00955F12" w:rsidRDefault="003D6BDB" w:rsidP="003D6BDB">
      <w:pPr>
        <w:pStyle w:val="Default"/>
        <w:numPr>
          <w:ilvl w:val="0"/>
          <w:numId w:val="3"/>
        </w:numPr>
        <w:rPr>
          <w:sz w:val="22"/>
          <w:szCs w:val="22"/>
        </w:rPr>
      </w:pPr>
      <w:r w:rsidRPr="48ED0047">
        <w:rPr>
          <w:sz w:val="22"/>
          <w:szCs w:val="22"/>
        </w:rPr>
        <w:t>Applicants may be asked to provide their references with the travel fact sheets and trip relevant information.</w:t>
      </w:r>
    </w:p>
    <w:p w14:paraId="070C482B" w14:textId="54E77333" w:rsidR="003D6BDB" w:rsidRDefault="003D6BDB" w:rsidP="48ED0047">
      <w:pPr>
        <w:pStyle w:val="Default"/>
        <w:numPr>
          <w:ilvl w:val="0"/>
          <w:numId w:val="3"/>
        </w:numPr>
        <w:spacing w:line="259" w:lineRule="auto"/>
      </w:pPr>
      <w:r w:rsidRPr="48ED0047">
        <w:rPr>
          <w:sz w:val="22"/>
          <w:szCs w:val="22"/>
        </w:rPr>
        <w:t xml:space="preserve">References </w:t>
      </w:r>
      <w:r w:rsidR="32F70E14" w:rsidRPr="48ED0047">
        <w:rPr>
          <w:sz w:val="22"/>
          <w:szCs w:val="22"/>
        </w:rPr>
        <w:t xml:space="preserve">Deadline is noted </w:t>
      </w:r>
      <w:r w:rsidR="5F9BE9B2" w:rsidRPr="48ED0047">
        <w:rPr>
          <w:sz w:val="22"/>
          <w:szCs w:val="22"/>
        </w:rPr>
        <w:t xml:space="preserve">on </w:t>
      </w:r>
      <w:r w:rsidR="61938708" w:rsidRPr="48ED0047">
        <w:rPr>
          <w:sz w:val="22"/>
          <w:szCs w:val="22"/>
        </w:rPr>
        <w:t xml:space="preserve">the </w:t>
      </w:r>
      <w:r w:rsidR="61938708" w:rsidRPr="48ED0047">
        <w:rPr>
          <w:rFonts w:eastAsia="Arial"/>
          <w:color w:val="000000" w:themeColor="text1"/>
          <w:sz w:val="22"/>
          <w:szCs w:val="22"/>
        </w:rPr>
        <w:t>Provincially Sponsored Trip Fact Sheet.</w:t>
      </w:r>
    </w:p>
    <w:p w14:paraId="049F31CB" w14:textId="77777777" w:rsidR="003D6BDB" w:rsidRDefault="003D6BDB" w:rsidP="003D6BDB">
      <w:pPr>
        <w:pStyle w:val="Default"/>
        <w:ind w:left="720"/>
        <w:rPr>
          <w:sz w:val="22"/>
          <w:szCs w:val="22"/>
        </w:rPr>
      </w:pPr>
    </w:p>
    <w:p w14:paraId="5ABC9BB7" w14:textId="77777777" w:rsidR="003D6BDB" w:rsidRDefault="003D6BDB" w:rsidP="003D6BDB">
      <w:pPr>
        <w:pStyle w:val="Default"/>
        <w:ind w:left="360"/>
        <w:rPr>
          <w:sz w:val="22"/>
          <w:szCs w:val="22"/>
        </w:rPr>
      </w:pPr>
      <w:r>
        <w:rPr>
          <w:i/>
          <w:iCs/>
          <w:sz w:val="22"/>
          <w:szCs w:val="22"/>
        </w:rPr>
        <w:t xml:space="preserve">Self-evaluation </w:t>
      </w:r>
    </w:p>
    <w:p w14:paraId="21684477" w14:textId="77777777" w:rsidR="003D6BDB" w:rsidRDefault="003D6BDB" w:rsidP="003D6BDB">
      <w:pPr>
        <w:pStyle w:val="Default"/>
        <w:numPr>
          <w:ilvl w:val="0"/>
          <w:numId w:val="3"/>
        </w:numPr>
        <w:rPr>
          <w:sz w:val="22"/>
          <w:szCs w:val="22"/>
        </w:rPr>
      </w:pPr>
      <w:r w:rsidRPr="48ED0047">
        <w:rPr>
          <w:sz w:val="22"/>
          <w:szCs w:val="22"/>
        </w:rPr>
        <w:t>Applicants must provide a specific example of how they have demonstrated each quality or skill. Answers may not exceed 75 words for each question.</w:t>
      </w:r>
    </w:p>
    <w:p w14:paraId="53128261" w14:textId="77777777" w:rsidR="003D6BDB" w:rsidRDefault="003D6BDB" w:rsidP="003D6BDB">
      <w:pPr>
        <w:pStyle w:val="Default"/>
        <w:rPr>
          <w:sz w:val="22"/>
          <w:szCs w:val="22"/>
        </w:rPr>
      </w:pPr>
    </w:p>
    <w:p w14:paraId="751E1B94" w14:textId="77777777" w:rsidR="003D6BDB" w:rsidRDefault="003D6BDB" w:rsidP="003D6BDB">
      <w:pPr>
        <w:pStyle w:val="Default"/>
        <w:ind w:left="360"/>
        <w:rPr>
          <w:sz w:val="22"/>
          <w:szCs w:val="22"/>
        </w:rPr>
      </w:pPr>
      <w:r>
        <w:rPr>
          <w:i/>
          <w:iCs/>
          <w:sz w:val="22"/>
          <w:szCs w:val="22"/>
        </w:rPr>
        <w:t xml:space="preserve">Relevant Experience </w:t>
      </w:r>
    </w:p>
    <w:p w14:paraId="0B5F9F73" w14:textId="77777777" w:rsidR="003D6BDB" w:rsidRDefault="001E4B47" w:rsidP="003D6BDB">
      <w:pPr>
        <w:pStyle w:val="Default"/>
        <w:numPr>
          <w:ilvl w:val="0"/>
          <w:numId w:val="3"/>
        </w:numPr>
        <w:rPr>
          <w:sz w:val="22"/>
          <w:szCs w:val="22"/>
        </w:rPr>
      </w:pPr>
      <w:r w:rsidRPr="48ED0047">
        <w:rPr>
          <w:sz w:val="22"/>
          <w:szCs w:val="22"/>
        </w:rPr>
        <w:t>To</w:t>
      </w:r>
      <w:r w:rsidR="003D6BDB" w:rsidRPr="48ED0047">
        <w:rPr>
          <w:sz w:val="22"/>
          <w:szCs w:val="22"/>
        </w:rPr>
        <w:t xml:space="preserve"> qualify for a provincially sponsored trip, an applicant must: </w:t>
      </w:r>
    </w:p>
    <w:p w14:paraId="33B30734" w14:textId="77777777" w:rsidR="003D6BDB" w:rsidRDefault="003D6BDB" w:rsidP="003D6BDB">
      <w:pPr>
        <w:pStyle w:val="Default"/>
        <w:numPr>
          <w:ilvl w:val="0"/>
          <w:numId w:val="4"/>
        </w:numPr>
        <w:rPr>
          <w:sz w:val="22"/>
          <w:szCs w:val="22"/>
        </w:rPr>
      </w:pPr>
      <w:r>
        <w:rPr>
          <w:sz w:val="22"/>
          <w:szCs w:val="22"/>
        </w:rPr>
        <w:t xml:space="preserve">Have spent time away from their family </w:t>
      </w:r>
    </w:p>
    <w:p w14:paraId="12F2EFF4" w14:textId="77777777" w:rsidR="003D6BDB" w:rsidRDefault="003D6BDB" w:rsidP="003D6BDB">
      <w:pPr>
        <w:pStyle w:val="Default"/>
        <w:numPr>
          <w:ilvl w:val="0"/>
          <w:numId w:val="4"/>
        </w:numPr>
        <w:rPr>
          <w:sz w:val="22"/>
          <w:szCs w:val="22"/>
        </w:rPr>
      </w:pPr>
      <w:r w:rsidRPr="00D909EA">
        <w:rPr>
          <w:sz w:val="22"/>
          <w:szCs w:val="22"/>
        </w:rPr>
        <w:t>Meet all physical requirements outlined on the event fact sheet</w:t>
      </w:r>
    </w:p>
    <w:p w14:paraId="092F96A1" w14:textId="77777777" w:rsidR="003D6BDB" w:rsidRPr="00D909EA" w:rsidRDefault="003D6BDB" w:rsidP="003D6BDB">
      <w:pPr>
        <w:pStyle w:val="Default"/>
        <w:numPr>
          <w:ilvl w:val="0"/>
          <w:numId w:val="4"/>
        </w:numPr>
        <w:rPr>
          <w:sz w:val="22"/>
          <w:szCs w:val="22"/>
        </w:rPr>
      </w:pPr>
      <w:r w:rsidRPr="00D909EA">
        <w:rPr>
          <w:sz w:val="22"/>
          <w:szCs w:val="22"/>
        </w:rPr>
        <w:t xml:space="preserve">Have tent camping experience if a tenting camp is involved </w:t>
      </w:r>
    </w:p>
    <w:p w14:paraId="16023B19" w14:textId="77777777" w:rsidR="003D6BDB" w:rsidRDefault="003D6BDB" w:rsidP="003D6BDB">
      <w:pPr>
        <w:pStyle w:val="Default"/>
        <w:ind w:left="1080" w:hanging="360"/>
        <w:rPr>
          <w:sz w:val="22"/>
          <w:szCs w:val="22"/>
        </w:rPr>
      </w:pPr>
      <w:r>
        <w:rPr>
          <w:sz w:val="22"/>
          <w:szCs w:val="22"/>
        </w:rPr>
        <w:t>Answers may not exceed 75 words for each question.</w:t>
      </w:r>
    </w:p>
    <w:p w14:paraId="62486C05" w14:textId="77777777" w:rsidR="003D6BDB" w:rsidRDefault="003D6BDB" w:rsidP="003D6BDB">
      <w:pPr>
        <w:pStyle w:val="Default"/>
        <w:rPr>
          <w:sz w:val="22"/>
          <w:szCs w:val="22"/>
        </w:rPr>
      </w:pPr>
    </w:p>
    <w:p w14:paraId="4813A8C3" w14:textId="77777777" w:rsidR="003D6BDB" w:rsidRDefault="003D6BDB" w:rsidP="003D6BDB">
      <w:pPr>
        <w:pStyle w:val="Default"/>
        <w:ind w:left="360"/>
        <w:rPr>
          <w:sz w:val="22"/>
          <w:szCs w:val="22"/>
        </w:rPr>
      </w:pPr>
      <w:r>
        <w:rPr>
          <w:i/>
          <w:iCs/>
          <w:sz w:val="22"/>
          <w:szCs w:val="22"/>
        </w:rPr>
        <w:t xml:space="preserve">Trip Interest </w:t>
      </w:r>
    </w:p>
    <w:p w14:paraId="5D1AEC8B" w14:textId="77777777" w:rsidR="003D6BDB" w:rsidRPr="003D6BDB" w:rsidRDefault="003D6BDB" w:rsidP="003D6BDB">
      <w:pPr>
        <w:pStyle w:val="Default"/>
        <w:numPr>
          <w:ilvl w:val="0"/>
          <w:numId w:val="5"/>
        </w:numPr>
        <w:rPr>
          <w:sz w:val="22"/>
          <w:szCs w:val="22"/>
        </w:rPr>
      </w:pPr>
      <w:r w:rsidRPr="00EF6D77">
        <w:rPr>
          <w:sz w:val="22"/>
          <w:szCs w:val="22"/>
        </w:rPr>
        <w:t>An applicant must clearly answer all points in this section</w:t>
      </w:r>
      <w:r>
        <w:rPr>
          <w:sz w:val="22"/>
          <w:szCs w:val="22"/>
        </w:rPr>
        <w:t>.</w:t>
      </w:r>
      <w:r w:rsidRPr="00EF6D77">
        <w:rPr>
          <w:sz w:val="22"/>
          <w:szCs w:val="22"/>
        </w:rPr>
        <w:t xml:space="preserve"> The applicant’s response </w:t>
      </w:r>
      <w:r w:rsidRPr="003D6BDB">
        <w:rPr>
          <w:bCs/>
          <w:sz w:val="22"/>
          <w:szCs w:val="22"/>
        </w:rPr>
        <w:t>must not exceed 500 words</w:t>
      </w:r>
    </w:p>
    <w:bookmarkEnd w:id="2"/>
    <w:p w14:paraId="4101652C" w14:textId="77777777" w:rsidR="003D6BDB" w:rsidRDefault="003D6BDB" w:rsidP="003D6BDB">
      <w:pPr>
        <w:tabs>
          <w:tab w:val="left" w:pos="2574"/>
          <w:tab w:val="center" w:pos="4920"/>
        </w:tabs>
        <w:ind w:left="720" w:right="-720"/>
        <w:outlineLvl w:val="0"/>
        <w:rPr>
          <w:rFonts w:ascii="Arial" w:hAnsi="Arial" w:cs="Arial"/>
          <w:b/>
          <w:sz w:val="22"/>
          <w:szCs w:val="22"/>
        </w:rPr>
      </w:pPr>
    </w:p>
    <w:p w14:paraId="4B99056E" w14:textId="77777777" w:rsidR="003D6BDB" w:rsidRDefault="003D6BDB" w:rsidP="003D6BDB">
      <w:pPr>
        <w:pStyle w:val="Default"/>
        <w:rPr>
          <w:i/>
          <w:iCs/>
          <w:sz w:val="22"/>
          <w:szCs w:val="22"/>
        </w:rPr>
      </w:pPr>
    </w:p>
    <w:p w14:paraId="1299C43A" w14:textId="77777777" w:rsidR="003D6BDB" w:rsidRDefault="003D6BDB" w:rsidP="003D6BDB">
      <w:pPr>
        <w:pStyle w:val="Default"/>
        <w:rPr>
          <w:i/>
          <w:iCs/>
          <w:sz w:val="22"/>
          <w:szCs w:val="22"/>
        </w:rPr>
      </w:pPr>
    </w:p>
    <w:p w14:paraId="4DDBEF00" w14:textId="77777777" w:rsidR="003D6BDB" w:rsidRDefault="003D6BDB" w:rsidP="003D6BDB">
      <w:pPr>
        <w:pStyle w:val="Default"/>
        <w:rPr>
          <w:i/>
          <w:iCs/>
          <w:sz w:val="22"/>
          <w:szCs w:val="22"/>
        </w:rPr>
      </w:pPr>
    </w:p>
    <w:p w14:paraId="3461D779" w14:textId="77777777" w:rsidR="003D6BDB" w:rsidRDefault="003D6BDB" w:rsidP="003D6BDB">
      <w:pPr>
        <w:pStyle w:val="Default"/>
        <w:rPr>
          <w:i/>
          <w:iCs/>
          <w:sz w:val="22"/>
          <w:szCs w:val="22"/>
        </w:rPr>
      </w:pPr>
    </w:p>
    <w:p w14:paraId="3CF2D8B6" w14:textId="77777777" w:rsidR="003D6BDB" w:rsidRDefault="003D6BDB" w:rsidP="003D6BDB">
      <w:pPr>
        <w:pStyle w:val="Default"/>
        <w:rPr>
          <w:i/>
          <w:iCs/>
          <w:sz w:val="22"/>
          <w:szCs w:val="22"/>
        </w:rPr>
      </w:pPr>
    </w:p>
    <w:p w14:paraId="4C0141EF" w14:textId="77777777" w:rsidR="003D6BDB" w:rsidRDefault="003D6BDB" w:rsidP="003D6BDB">
      <w:pPr>
        <w:pStyle w:val="Default"/>
        <w:rPr>
          <w:sz w:val="22"/>
          <w:szCs w:val="22"/>
        </w:rPr>
      </w:pPr>
      <w:r>
        <w:rPr>
          <w:i/>
          <w:iCs/>
          <w:sz w:val="22"/>
          <w:szCs w:val="22"/>
        </w:rPr>
        <w:t xml:space="preserve">Participant Agreement </w:t>
      </w:r>
    </w:p>
    <w:p w14:paraId="09B23856" w14:textId="77777777" w:rsidR="003D6BDB" w:rsidRPr="003D6BDB" w:rsidRDefault="003D6BDB" w:rsidP="00275DA8">
      <w:pPr>
        <w:numPr>
          <w:ilvl w:val="0"/>
          <w:numId w:val="5"/>
        </w:numPr>
        <w:ind w:left="360" w:right="720"/>
        <w:rPr>
          <w:rFonts w:ascii="Arial" w:hAnsi="Arial" w:cs="Arial"/>
          <w:sz w:val="22"/>
          <w:szCs w:val="22"/>
        </w:rPr>
      </w:pPr>
      <w:r w:rsidRPr="003D6BDB">
        <w:rPr>
          <w:rFonts w:ascii="Arial" w:hAnsi="Arial" w:cs="Arial"/>
          <w:sz w:val="22"/>
          <w:szCs w:val="22"/>
        </w:rPr>
        <w:t>Participant agreement must be read and signed, indicating the applicant’s understanding of their responsibilities if they are accepted for a provincially sponsored trip:</w:t>
      </w:r>
    </w:p>
    <w:p w14:paraId="0FB78278" w14:textId="77777777" w:rsidR="003D6BDB" w:rsidRPr="003D6BDB" w:rsidRDefault="003D6BDB" w:rsidP="003D6BDB">
      <w:pPr>
        <w:ind w:left="360" w:right="720"/>
        <w:rPr>
          <w:rFonts w:ascii="Arial" w:hAnsi="Arial" w:cs="Arial"/>
          <w:sz w:val="22"/>
          <w:szCs w:val="22"/>
        </w:rPr>
      </w:pPr>
    </w:p>
    <w:p w14:paraId="53FCB834" w14:textId="77777777" w:rsidR="003D6BDB" w:rsidRPr="003D6BDB" w:rsidRDefault="003D6BDB" w:rsidP="00275DA8">
      <w:pPr>
        <w:numPr>
          <w:ilvl w:val="0"/>
          <w:numId w:val="5"/>
        </w:numPr>
        <w:ind w:left="360" w:right="720"/>
        <w:rPr>
          <w:rFonts w:ascii="Arial" w:hAnsi="Arial" w:cs="Arial"/>
          <w:sz w:val="22"/>
          <w:szCs w:val="22"/>
        </w:rPr>
      </w:pPr>
      <w:r w:rsidRPr="003D6BDB">
        <w:rPr>
          <w:rFonts w:ascii="Arial" w:hAnsi="Arial" w:cs="Arial"/>
          <w:sz w:val="22"/>
          <w:szCs w:val="22"/>
        </w:rPr>
        <w:t xml:space="preserve">I understand that by submitting this application and if selected, GGC-NS will be making a significant financial contribution for my participation in this event. </w:t>
      </w:r>
      <w:r w:rsidR="001E4B47" w:rsidRPr="003D6BDB">
        <w:rPr>
          <w:rFonts w:ascii="Arial" w:hAnsi="Arial" w:cs="Arial"/>
          <w:sz w:val="22"/>
          <w:szCs w:val="22"/>
        </w:rPr>
        <w:t>Considering</w:t>
      </w:r>
      <w:r w:rsidRPr="003D6BDB">
        <w:rPr>
          <w:rFonts w:ascii="Arial" w:hAnsi="Arial" w:cs="Arial"/>
          <w:sz w:val="22"/>
          <w:szCs w:val="22"/>
        </w:rPr>
        <w:t xml:space="preserve"> that: </w:t>
      </w:r>
    </w:p>
    <w:p w14:paraId="78E8F646" w14:textId="77777777" w:rsidR="003D6BDB" w:rsidRPr="00372BDD" w:rsidRDefault="003D6BDB" w:rsidP="003D6BDB">
      <w:pPr>
        <w:numPr>
          <w:ilvl w:val="0"/>
          <w:numId w:val="1"/>
        </w:numPr>
        <w:ind w:right="720"/>
        <w:rPr>
          <w:rFonts w:ascii="Arial" w:hAnsi="Arial" w:cs="Arial"/>
          <w:sz w:val="22"/>
          <w:szCs w:val="22"/>
        </w:rPr>
      </w:pPr>
      <w:r>
        <w:rPr>
          <w:rFonts w:ascii="Arial" w:hAnsi="Arial" w:cs="Arial"/>
          <w:sz w:val="22"/>
          <w:szCs w:val="22"/>
        </w:rPr>
        <w:t xml:space="preserve">I will prepare for this </w:t>
      </w:r>
      <w:r w:rsidRPr="00372BDD">
        <w:rPr>
          <w:rFonts w:ascii="Arial" w:hAnsi="Arial" w:cs="Arial"/>
          <w:sz w:val="22"/>
          <w:szCs w:val="22"/>
        </w:rPr>
        <w:t>experience as required.</w:t>
      </w:r>
    </w:p>
    <w:p w14:paraId="673D62CE" w14:textId="77777777" w:rsidR="003D6BDB" w:rsidRPr="00372BDD" w:rsidRDefault="003D6BDB" w:rsidP="003D6BDB">
      <w:pPr>
        <w:numPr>
          <w:ilvl w:val="0"/>
          <w:numId w:val="1"/>
        </w:numPr>
        <w:ind w:right="720"/>
        <w:rPr>
          <w:rFonts w:ascii="Arial" w:hAnsi="Arial" w:cs="Arial"/>
          <w:sz w:val="22"/>
          <w:szCs w:val="22"/>
        </w:rPr>
      </w:pPr>
      <w:r w:rsidRPr="00372BDD">
        <w:rPr>
          <w:rFonts w:ascii="Arial" w:hAnsi="Arial" w:cs="Arial"/>
          <w:sz w:val="22"/>
          <w:szCs w:val="22"/>
        </w:rPr>
        <w:t xml:space="preserve">I will positively represent </w:t>
      </w:r>
      <w:r>
        <w:rPr>
          <w:rFonts w:ascii="Arial" w:hAnsi="Arial" w:cs="Arial"/>
          <w:sz w:val="22"/>
          <w:szCs w:val="22"/>
        </w:rPr>
        <w:t xml:space="preserve">GGC </w:t>
      </w:r>
      <w:r w:rsidRPr="00372BDD">
        <w:rPr>
          <w:rFonts w:ascii="Arial" w:hAnsi="Arial" w:cs="Arial"/>
          <w:sz w:val="22"/>
          <w:szCs w:val="22"/>
        </w:rPr>
        <w:t>to all persons I meet throughout this experience.</w:t>
      </w:r>
    </w:p>
    <w:p w14:paraId="2E1F0184" w14:textId="77777777" w:rsidR="003D6BDB" w:rsidRPr="00372BDD" w:rsidRDefault="003D6BDB" w:rsidP="003D6BDB">
      <w:pPr>
        <w:numPr>
          <w:ilvl w:val="0"/>
          <w:numId w:val="1"/>
        </w:numPr>
        <w:ind w:right="720"/>
        <w:rPr>
          <w:rFonts w:ascii="Arial" w:hAnsi="Arial" w:cs="Arial"/>
          <w:sz w:val="22"/>
          <w:szCs w:val="22"/>
        </w:rPr>
      </w:pPr>
      <w:r w:rsidRPr="00372BDD">
        <w:rPr>
          <w:rFonts w:ascii="Arial" w:hAnsi="Arial" w:cs="Arial"/>
          <w:sz w:val="22"/>
          <w:szCs w:val="22"/>
        </w:rPr>
        <w:t>I understand that I will be expected to share my experiences within GGC, as may be further specified, upon my return.</w:t>
      </w:r>
    </w:p>
    <w:p w14:paraId="48F26D00" w14:textId="77777777" w:rsidR="003D6BDB" w:rsidRPr="00372BDD" w:rsidRDefault="003D6BDB" w:rsidP="003D6BDB">
      <w:pPr>
        <w:numPr>
          <w:ilvl w:val="0"/>
          <w:numId w:val="1"/>
        </w:numPr>
        <w:ind w:right="720"/>
        <w:rPr>
          <w:rFonts w:ascii="Arial" w:hAnsi="Arial" w:cs="Arial"/>
          <w:sz w:val="22"/>
          <w:szCs w:val="22"/>
        </w:rPr>
      </w:pPr>
      <w:r w:rsidRPr="00372BDD">
        <w:rPr>
          <w:rFonts w:ascii="Arial" w:hAnsi="Arial" w:cs="Arial"/>
          <w:sz w:val="22"/>
          <w:szCs w:val="22"/>
        </w:rPr>
        <w:t xml:space="preserve">I agree to be an active member of GGC for a minimum of one year following the trip. If I do not do so, I agree that I will reimburse GGC for 50% of the actual subsidy for this event. </w:t>
      </w:r>
    </w:p>
    <w:p w14:paraId="445D4533" w14:textId="77777777" w:rsidR="003D6BDB" w:rsidRDefault="003D6BDB" w:rsidP="003D6BDB">
      <w:pPr>
        <w:numPr>
          <w:ilvl w:val="0"/>
          <w:numId w:val="1"/>
        </w:numPr>
        <w:spacing w:after="60"/>
        <w:ind w:right="720"/>
        <w:rPr>
          <w:rFonts w:ascii="Arial" w:hAnsi="Arial" w:cs="Arial"/>
          <w:sz w:val="22"/>
          <w:szCs w:val="22"/>
        </w:rPr>
      </w:pPr>
      <w:r w:rsidRPr="00372BDD">
        <w:rPr>
          <w:rFonts w:ascii="Arial" w:hAnsi="Arial" w:cs="Arial"/>
          <w:sz w:val="22"/>
          <w:szCs w:val="22"/>
        </w:rPr>
        <w:t>.</w:t>
      </w:r>
      <w:r w:rsidRPr="00A91B4A">
        <w:rPr>
          <w:rFonts w:ascii="Calibri" w:hAnsi="Calibri" w:cs="Calibri"/>
          <w:sz w:val="22"/>
          <w:szCs w:val="22"/>
        </w:rPr>
        <w:t xml:space="preserve"> </w:t>
      </w:r>
      <w:r w:rsidRPr="00DE6364">
        <w:rPr>
          <w:rFonts w:ascii="Arial" w:hAnsi="Arial" w:cs="Arial"/>
          <w:sz w:val="22"/>
          <w:szCs w:val="22"/>
        </w:rPr>
        <w:t xml:space="preserve">I understand that this trip may involve physical activities, including but not limited to walking, hiking, </w:t>
      </w:r>
      <w:r>
        <w:rPr>
          <w:rFonts w:ascii="Arial" w:hAnsi="Arial" w:cs="Arial"/>
          <w:sz w:val="22"/>
          <w:szCs w:val="22"/>
        </w:rPr>
        <w:t xml:space="preserve">and </w:t>
      </w:r>
      <w:r w:rsidRPr="00DE6364">
        <w:rPr>
          <w:rFonts w:ascii="Arial" w:hAnsi="Arial" w:cs="Arial"/>
          <w:sz w:val="22"/>
          <w:szCs w:val="22"/>
        </w:rPr>
        <w:t>swimming, and agree to do my best to be physically prepared for this trip</w:t>
      </w:r>
      <w:r>
        <w:rPr>
          <w:rFonts w:ascii="Arial" w:hAnsi="Arial" w:cs="Arial"/>
          <w:sz w:val="22"/>
          <w:szCs w:val="22"/>
        </w:rPr>
        <w:t>.</w:t>
      </w:r>
    </w:p>
    <w:p w14:paraId="228B4A77" w14:textId="77777777" w:rsidR="003D6BDB" w:rsidRDefault="003D6BDB" w:rsidP="003D6BDB">
      <w:pPr>
        <w:numPr>
          <w:ilvl w:val="0"/>
          <w:numId w:val="1"/>
        </w:numPr>
        <w:ind w:right="720"/>
        <w:rPr>
          <w:rFonts w:ascii="Calibri" w:hAnsi="Calibri" w:cs="Calibri"/>
          <w:sz w:val="22"/>
          <w:szCs w:val="22"/>
        </w:rPr>
      </w:pPr>
      <w:r w:rsidRPr="00DE6364">
        <w:rPr>
          <w:rFonts w:ascii="Arial" w:hAnsi="Arial" w:cs="Arial"/>
          <w:sz w:val="22"/>
          <w:szCs w:val="22"/>
        </w:rPr>
        <w:t>I will cover incidentals related to the trip as outlined in the Guarantee of Financial Responsibility</w:t>
      </w:r>
      <w:r w:rsidRPr="00774F64">
        <w:rPr>
          <w:rFonts w:ascii="Calibri" w:hAnsi="Calibri" w:cs="Calibri"/>
          <w:sz w:val="22"/>
          <w:szCs w:val="22"/>
        </w:rPr>
        <w:t>.</w:t>
      </w:r>
    </w:p>
    <w:p w14:paraId="41031FAF" w14:textId="77777777" w:rsidR="003D6BDB" w:rsidRPr="00DE6364" w:rsidRDefault="003D6BDB" w:rsidP="003D6BDB">
      <w:pPr>
        <w:numPr>
          <w:ilvl w:val="0"/>
          <w:numId w:val="1"/>
        </w:numPr>
        <w:ind w:right="720"/>
        <w:rPr>
          <w:rFonts w:ascii="Arial" w:hAnsi="Arial" w:cs="Arial"/>
          <w:sz w:val="22"/>
          <w:szCs w:val="22"/>
        </w:rPr>
      </w:pPr>
      <w:r w:rsidRPr="00DE6364">
        <w:rPr>
          <w:rFonts w:ascii="Arial" w:hAnsi="Arial" w:cs="Arial"/>
          <w:sz w:val="22"/>
          <w:szCs w:val="22"/>
        </w:rPr>
        <w:t>I will participate in briefing session(s) relevant to this trip.</w:t>
      </w:r>
    </w:p>
    <w:p w14:paraId="09D745FE" w14:textId="77777777" w:rsidR="003D6BDB" w:rsidRPr="00DE6364" w:rsidRDefault="003D6BDB" w:rsidP="003D6BDB">
      <w:pPr>
        <w:numPr>
          <w:ilvl w:val="0"/>
          <w:numId w:val="1"/>
        </w:numPr>
        <w:ind w:right="720"/>
        <w:rPr>
          <w:rFonts w:ascii="Arial" w:hAnsi="Arial" w:cs="Arial"/>
          <w:sz w:val="22"/>
          <w:szCs w:val="22"/>
        </w:rPr>
      </w:pPr>
      <w:r w:rsidRPr="00DE6364">
        <w:rPr>
          <w:rFonts w:ascii="Arial" w:hAnsi="Arial" w:cs="Arial"/>
          <w:sz w:val="22"/>
          <w:szCs w:val="22"/>
        </w:rPr>
        <w:t>I will communicate regularly with other trip participants and Guiders and respond to communications from Guiders and the national office in a timely manner.</w:t>
      </w:r>
    </w:p>
    <w:p w14:paraId="1FC39945" w14:textId="77777777" w:rsidR="003D6BDB" w:rsidRDefault="003D6BDB" w:rsidP="003D6BDB">
      <w:pPr>
        <w:pStyle w:val="Default"/>
        <w:rPr>
          <w:sz w:val="22"/>
          <w:szCs w:val="22"/>
        </w:rPr>
      </w:pPr>
    </w:p>
    <w:p w14:paraId="0562CB0E" w14:textId="77777777" w:rsidR="00D66316" w:rsidRDefault="00D66316" w:rsidP="003D6BDB">
      <w:pPr>
        <w:pStyle w:val="Default"/>
        <w:ind w:left="720"/>
        <w:rPr>
          <w:sz w:val="22"/>
          <w:szCs w:val="22"/>
        </w:rPr>
      </w:pPr>
    </w:p>
    <w:p w14:paraId="34CE0A41" w14:textId="77777777" w:rsidR="00D66316" w:rsidRDefault="00D66316" w:rsidP="00D66316">
      <w:pPr>
        <w:pStyle w:val="Default"/>
        <w:rPr>
          <w:sz w:val="22"/>
          <w:szCs w:val="22"/>
        </w:rPr>
      </w:pPr>
    </w:p>
    <w:p w14:paraId="1F8F9931" w14:textId="77777777" w:rsidR="00D66316" w:rsidRDefault="00D66316" w:rsidP="00D66316">
      <w:pPr>
        <w:pStyle w:val="Default"/>
        <w:ind w:left="360"/>
        <w:rPr>
          <w:sz w:val="22"/>
          <w:szCs w:val="22"/>
        </w:rPr>
      </w:pPr>
      <w:r>
        <w:rPr>
          <w:i/>
          <w:iCs/>
          <w:sz w:val="22"/>
          <w:szCs w:val="22"/>
        </w:rPr>
        <w:t xml:space="preserve">Permission and Guarantee of Financial Responsibility </w:t>
      </w:r>
    </w:p>
    <w:p w14:paraId="3FB5167D" w14:textId="77777777" w:rsidR="00D66316" w:rsidRDefault="00D66316" w:rsidP="0071693E">
      <w:pPr>
        <w:pStyle w:val="Default"/>
        <w:numPr>
          <w:ilvl w:val="0"/>
          <w:numId w:val="3"/>
        </w:numPr>
        <w:rPr>
          <w:sz w:val="22"/>
          <w:szCs w:val="22"/>
        </w:rPr>
      </w:pPr>
      <w:r w:rsidRPr="48ED0047">
        <w:rPr>
          <w:sz w:val="22"/>
          <w:szCs w:val="22"/>
        </w:rPr>
        <w:t xml:space="preserve">All applicants must receive permission from their parent/guardian to apply. </w:t>
      </w:r>
    </w:p>
    <w:p w14:paraId="2934FC7F" w14:textId="77777777" w:rsidR="00D66316" w:rsidRDefault="00762F06" w:rsidP="0071693E">
      <w:pPr>
        <w:pStyle w:val="Default"/>
        <w:numPr>
          <w:ilvl w:val="0"/>
          <w:numId w:val="3"/>
        </w:numPr>
        <w:rPr>
          <w:sz w:val="22"/>
          <w:szCs w:val="22"/>
        </w:rPr>
      </w:pPr>
      <w:r w:rsidRPr="48ED0047">
        <w:rPr>
          <w:sz w:val="22"/>
          <w:szCs w:val="22"/>
        </w:rPr>
        <w:t>The</w:t>
      </w:r>
      <w:r w:rsidR="00D66316" w:rsidRPr="48ED0047">
        <w:rPr>
          <w:sz w:val="22"/>
          <w:szCs w:val="22"/>
        </w:rPr>
        <w:t xml:space="preserve"> </w:t>
      </w:r>
      <w:r w:rsidRPr="48ED0047">
        <w:rPr>
          <w:sz w:val="22"/>
          <w:szCs w:val="22"/>
        </w:rPr>
        <w:t>provincially</w:t>
      </w:r>
      <w:r w:rsidR="00D66316" w:rsidRPr="48ED0047">
        <w:rPr>
          <w:sz w:val="22"/>
          <w:szCs w:val="22"/>
        </w:rPr>
        <w:t xml:space="preserve">-sponsored trips </w:t>
      </w:r>
      <w:r w:rsidRPr="48ED0047">
        <w:rPr>
          <w:sz w:val="22"/>
          <w:szCs w:val="22"/>
        </w:rPr>
        <w:t>will be</w:t>
      </w:r>
      <w:r w:rsidR="00D66316" w:rsidRPr="48ED0047">
        <w:rPr>
          <w:sz w:val="22"/>
          <w:szCs w:val="22"/>
        </w:rPr>
        <w:t xml:space="preserve"> subsidized – see the </w:t>
      </w:r>
      <w:r w:rsidR="002E607A" w:rsidRPr="48ED0047">
        <w:rPr>
          <w:sz w:val="22"/>
          <w:szCs w:val="22"/>
        </w:rPr>
        <w:t>e</w:t>
      </w:r>
      <w:r w:rsidR="00D66316" w:rsidRPr="48ED0047">
        <w:rPr>
          <w:sz w:val="22"/>
          <w:szCs w:val="22"/>
        </w:rPr>
        <w:t xml:space="preserve">vent </w:t>
      </w:r>
      <w:r w:rsidR="002E607A" w:rsidRPr="48ED0047">
        <w:rPr>
          <w:sz w:val="22"/>
          <w:szCs w:val="22"/>
        </w:rPr>
        <w:t>f</w:t>
      </w:r>
      <w:r w:rsidR="00D66316" w:rsidRPr="48ED0047">
        <w:rPr>
          <w:sz w:val="22"/>
          <w:szCs w:val="22"/>
        </w:rPr>
        <w:t xml:space="preserve">act </w:t>
      </w:r>
      <w:r w:rsidR="002E607A" w:rsidRPr="48ED0047">
        <w:rPr>
          <w:sz w:val="22"/>
          <w:szCs w:val="22"/>
        </w:rPr>
        <w:t>s</w:t>
      </w:r>
      <w:r w:rsidR="00D66316" w:rsidRPr="48ED0047">
        <w:rPr>
          <w:sz w:val="22"/>
          <w:szCs w:val="22"/>
        </w:rPr>
        <w:t xml:space="preserve">heet for </w:t>
      </w:r>
      <w:r w:rsidR="00805BF6" w:rsidRPr="48ED0047">
        <w:rPr>
          <w:sz w:val="22"/>
          <w:szCs w:val="22"/>
        </w:rPr>
        <w:t>subsidy information</w:t>
      </w:r>
      <w:r w:rsidR="00D66316" w:rsidRPr="48ED0047">
        <w:rPr>
          <w:sz w:val="22"/>
          <w:szCs w:val="22"/>
        </w:rPr>
        <w:t xml:space="preserve">. </w:t>
      </w:r>
    </w:p>
    <w:p w14:paraId="7829F166" w14:textId="77777777" w:rsidR="00D66316" w:rsidRDefault="00D66316" w:rsidP="0071693E">
      <w:pPr>
        <w:pStyle w:val="Default"/>
        <w:numPr>
          <w:ilvl w:val="0"/>
          <w:numId w:val="3"/>
        </w:numPr>
        <w:rPr>
          <w:sz w:val="22"/>
          <w:szCs w:val="22"/>
        </w:rPr>
      </w:pPr>
      <w:r w:rsidRPr="48ED0047">
        <w:rPr>
          <w:sz w:val="22"/>
          <w:szCs w:val="22"/>
        </w:rPr>
        <w:t xml:space="preserve">Additionally, an applicant may be eligible for travel grants from </w:t>
      </w:r>
      <w:r w:rsidR="001D1B7A" w:rsidRPr="48ED0047">
        <w:rPr>
          <w:sz w:val="22"/>
          <w:szCs w:val="22"/>
        </w:rPr>
        <w:t xml:space="preserve">their </w:t>
      </w:r>
      <w:r w:rsidR="00585569" w:rsidRPr="48ED0047">
        <w:rPr>
          <w:sz w:val="22"/>
          <w:szCs w:val="22"/>
        </w:rPr>
        <w:t>A</w:t>
      </w:r>
      <w:r w:rsidRPr="48ED0047">
        <w:rPr>
          <w:sz w:val="22"/>
          <w:szCs w:val="22"/>
        </w:rPr>
        <w:t>rea,</w:t>
      </w:r>
      <w:r w:rsidR="00762F06" w:rsidRPr="48ED0047">
        <w:rPr>
          <w:sz w:val="22"/>
          <w:szCs w:val="22"/>
        </w:rPr>
        <w:t xml:space="preserve"> District,</w:t>
      </w:r>
      <w:r w:rsidRPr="48ED0047">
        <w:rPr>
          <w:sz w:val="22"/>
          <w:szCs w:val="22"/>
        </w:rPr>
        <w:t xml:space="preserve"> Unit, etc. There is no guarantee of this </w:t>
      </w:r>
      <w:r w:rsidR="003D6BDB" w:rsidRPr="48ED0047">
        <w:rPr>
          <w:sz w:val="22"/>
          <w:szCs w:val="22"/>
        </w:rPr>
        <w:t>funding,</w:t>
      </w:r>
      <w:r w:rsidRPr="48ED0047">
        <w:rPr>
          <w:sz w:val="22"/>
          <w:szCs w:val="22"/>
        </w:rPr>
        <w:t xml:space="preserve"> and each council must be contacted separately. </w:t>
      </w:r>
    </w:p>
    <w:p w14:paraId="72ED9763" w14:textId="77777777" w:rsidR="00D66316" w:rsidRDefault="00D66316" w:rsidP="0071693E">
      <w:pPr>
        <w:pStyle w:val="Default"/>
        <w:numPr>
          <w:ilvl w:val="0"/>
          <w:numId w:val="3"/>
        </w:numPr>
        <w:rPr>
          <w:sz w:val="22"/>
          <w:szCs w:val="22"/>
        </w:rPr>
      </w:pPr>
      <w:r>
        <w:rPr>
          <w:sz w:val="22"/>
          <w:szCs w:val="22"/>
        </w:rPr>
        <w:t xml:space="preserve">Upon acceptance, a </w:t>
      </w:r>
      <w:r w:rsidR="00585569">
        <w:rPr>
          <w:sz w:val="22"/>
          <w:szCs w:val="22"/>
        </w:rPr>
        <w:t>youth</w:t>
      </w:r>
      <w:r w:rsidR="003D6BDB">
        <w:rPr>
          <w:sz w:val="22"/>
          <w:szCs w:val="22"/>
        </w:rPr>
        <w:t xml:space="preserve"> m</w:t>
      </w:r>
      <w:r>
        <w:rPr>
          <w:sz w:val="22"/>
          <w:szCs w:val="22"/>
        </w:rPr>
        <w:t xml:space="preserve">ember may fundraise for </w:t>
      </w:r>
      <w:r w:rsidR="00585569">
        <w:rPr>
          <w:sz w:val="22"/>
          <w:szCs w:val="22"/>
        </w:rPr>
        <w:t>their</w:t>
      </w:r>
      <w:r>
        <w:rPr>
          <w:sz w:val="22"/>
          <w:szCs w:val="22"/>
        </w:rPr>
        <w:t xml:space="preserve"> trip. Please refer to GGC’s fundraising guidelines. The fundraising guidelines are also available on Member Zone (ask your Guider to help you access these). </w:t>
      </w:r>
      <w:r w:rsidR="00E31D55" w:rsidRPr="00805BF6">
        <w:rPr>
          <w:sz w:val="22"/>
          <w:szCs w:val="22"/>
          <w:shd w:val="clear" w:color="auto" w:fill="FFFFFF"/>
        </w:rPr>
        <w:t xml:space="preserve">As per the fundraising policy, all girl </w:t>
      </w:r>
      <w:r w:rsidR="00EF23DA" w:rsidRPr="00805BF6">
        <w:rPr>
          <w:sz w:val="22"/>
          <w:szCs w:val="22"/>
          <w:shd w:val="clear" w:color="auto" w:fill="FFFFFF"/>
        </w:rPr>
        <w:t>m</w:t>
      </w:r>
      <w:r w:rsidR="00E31D55" w:rsidRPr="00805BF6">
        <w:rPr>
          <w:sz w:val="22"/>
          <w:szCs w:val="22"/>
          <w:shd w:val="clear" w:color="auto" w:fill="FFFFFF"/>
        </w:rPr>
        <w:t>embers are expected to pay 10% of the trip cost unless there is financial need.</w:t>
      </w:r>
    </w:p>
    <w:p w14:paraId="32367DBF" w14:textId="77777777" w:rsidR="00D66316" w:rsidRDefault="00D66316" w:rsidP="0071693E">
      <w:pPr>
        <w:pStyle w:val="Default"/>
        <w:numPr>
          <w:ilvl w:val="0"/>
          <w:numId w:val="3"/>
        </w:numPr>
        <w:rPr>
          <w:sz w:val="22"/>
          <w:szCs w:val="22"/>
        </w:rPr>
      </w:pPr>
      <w:r w:rsidRPr="48ED0047">
        <w:rPr>
          <w:sz w:val="22"/>
          <w:szCs w:val="22"/>
        </w:rPr>
        <w:t xml:space="preserve">To apply, a </w:t>
      </w:r>
      <w:r w:rsidR="00585569" w:rsidRPr="48ED0047">
        <w:rPr>
          <w:sz w:val="22"/>
          <w:szCs w:val="22"/>
        </w:rPr>
        <w:t>youth</w:t>
      </w:r>
      <w:r w:rsidRPr="48ED0047">
        <w:rPr>
          <w:sz w:val="22"/>
          <w:szCs w:val="22"/>
        </w:rPr>
        <w:t xml:space="preserve"> </w:t>
      </w:r>
      <w:r w:rsidR="002E607A" w:rsidRPr="48ED0047">
        <w:rPr>
          <w:sz w:val="22"/>
          <w:szCs w:val="22"/>
        </w:rPr>
        <w:t>m</w:t>
      </w:r>
      <w:r w:rsidRPr="48ED0047">
        <w:rPr>
          <w:sz w:val="22"/>
          <w:szCs w:val="22"/>
        </w:rPr>
        <w:t xml:space="preserve">ember understands that the subsidies and fundraising described above may not cover </w:t>
      </w:r>
      <w:r w:rsidR="003D6BDB" w:rsidRPr="48ED0047">
        <w:rPr>
          <w:sz w:val="22"/>
          <w:szCs w:val="22"/>
        </w:rPr>
        <w:t>all</w:t>
      </w:r>
      <w:r w:rsidRPr="48ED0047">
        <w:rPr>
          <w:sz w:val="22"/>
          <w:szCs w:val="22"/>
        </w:rPr>
        <w:t xml:space="preserve"> </w:t>
      </w:r>
      <w:r w:rsidR="0095055A" w:rsidRPr="48ED0047">
        <w:rPr>
          <w:sz w:val="22"/>
          <w:szCs w:val="22"/>
        </w:rPr>
        <w:t>their</w:t>
      </w:r>
      <w:r w:rsidRPr="48ED0047">
        <w:rPr>
          <w:sz w:val="22"/>
          <w:szCs w:val="22"/>
        </w:rPr>
        <w:t xml:space="preserve"> trip costs. </w:t>
      </w:r>
      <w:r w:rsidR="003D6BDB" w:rsidRPr="48ED0047">
        <w:rPr>
          <w:sz w:val="22"/>
          <w:szCs w:val="22"/>
        </w:rPr>
        <w:t>Thus,</w:t>
      </w:r>
      <w:r w:rsidRPr="48ED0047">
        <w:rPr>
          <w:sz w:val="22"/>
          <w:szCs w:val="22"/>
        </w:rPr>
        <w:t xml:space="preserve"> the girl </w:t>
      </w:r>
      <w:r w:rsidR="002E607A" w:rsidRPr="48ED0047">
        <w:rPr>
          <w:sz w:val="22"/>
          <w:szCs w:val="22"/>
        </w:rPr>
        <w:t>m</w:t>
      </w:r>
      <w:r w:rsidRPr="48ED0047">
        <w:rPr>
          <w:sz w:val="22"/>
          <w:szCs w:val="22"/>
        </w:rPr>
        <w:t xml:space="preserve">ember must have a parent/guardian sign </w:t>
      </w:r>
      <w:r w:rsidR="001D1B7A" w:rsidRPr="48ED0047">
        <w:rPr>
          <w:sz w:val="22"/>
          <w:szCs w:val="22"/>
        </w:rPr>
        <w:t>their</w:t>
      </w:r>
      <w:r w:rsidR="003D6BDB" w:rsidRPr="48ED0047">
        <w:rPr>
          <w:sz w:val="22"/>
          <w:szCs w:val="22"/>
        </w:rPr>
        <w:t xml:space="preserve"> </w:t>
      </w:r>
      <w:r w:rsidRPr="48ED0047">
        <w:rPr>
          <w:sz w:val="22"/>
          <w:szCs w:val="22"/>
        </w:rPr>
        <w:t xml:space="preserve">application, indicating that </w:t>
      </w:r>
      <w:r w:rsidR="0095055A" w:rsidRPr="48ED0047">
        <w:rPr>
          <w:sz w:val="22"/>
          <w:szCs w:val="22"/>
        </w:rPr>
        <w:t>they</w:t>
      </w:r>
      <w:r w:rsidRPr="48ED0047">
        <w:rPr>
          <w:sz w:val="22"/>
          <w:szCs w:val="22"/>
        </w:rPr>
        <w:t xml:space="preserve"> will be responsible for any </w:t>
      </w:r>
      <w:r w:rsidR="00BA7545" w:rsidRPr="48ED0047">
        <w:rPr>
          <w:sz w:val="22"/>
          <w:szCs w:val="22"/>
        </w:rPr>
        <w:t>additional and</w:t>
      </w:r>
      <w:r w:rsidRPr="48ED0047">
        <w:rPr>
          <w:sz w:val="22"/>
          <w:szCs w:val="22"/>
        </w:rPr>
        <w:t>/or non-covered costs related to the trip.</w:t>
      </w:r>
    </w:p>
    <w:p w14:paraId="56DEDFF2" w14:textId="77777777" w:rsidR="00E31D55" w:rsidRPr="00E86B06" w:rsidRDefault="00E31D55" w:rsidP="0071693E">
      <w:pPr>
        <w:pStyle w:val="Default"/>
        <w:numPr>
          <w:ilvl w:val="0"/>
          <w:numId w:val="3"/>
        </w:numPr>
        <w:rPr>
          <w:sz w:val="22"/>
          <w:szCs w:val="22"/>
        </w:rPr>
      </w:pPr>
      <w:r w:rsidRPr="48ED0047">
        <w:rPr>
          <w:sz w:val="22"/>
          <w:szCs w:val="22"/>
        </w:rPr>
        <w:t xml:space="preserve">Financial responsibility must be signed, indicating the parent’s understanding of their responsibilities if their </w:t>
      </w:r>
      <w:r w:rsidR="0095055A" w:rsidRPr="48ED0047">
        <w:rPr>
          <w:sz w:val="22"/>
          <w:szCs w:val="22"/>
        </w:rPr>
        <w:t>youth</w:t>
      </w:r>
      <w:r w:rsidRPr="48ED0047">
        <w:rPr>
          <w:sz w:val="22"/>
          <w:szCs w:val="22"/>
        </w:rPr>
        <w:t xml:space="preserve"> is accepted for a </w:t>
      </w:r>
      <w:r w:rsidR="003D6BDB" w:rsidRPr="48ED0047">
        <w:rPr>
          <w:sz w:val="22"/>
          <w:szCs w:val="22"/>
        </w:rPr>
        <w:t>provincially sponsored</w:t>
      </w:r>
      <w:r w:rsidRPr="48ED0047">
        <w:rPr>
          <w:sz w:val="22"/>
          <w:szCs w:val="22"/>
        </w:rPr>
        <w:t xml:space="preserve"> trip. </w:t>
      </w:r>
    </w:p>
    <w:p w14:paraId="62EBF3C5" w14:textId="77777777" w:rsidR="00E31D55" w:rsidRDefault="00E31D55" w:rsidP="00805BF6">
      <w:pPr>
        <w:pStyle w:val="Default"/>
        <w:ind w:left="720"/>
        <w:rPr>
          <w:sz w:val="22"/>
          <w:szCs w:val="22"/>
        </w:rPr>
      </w:pPr>
    </w:p>
    <w:p w14:paraId="6D98A12B" w14:textId="77777777" w:rsidR="00D66316" w:rsidRDefault="00D66316" w:rsidP="004002A5">
      <w:pPr>
        <w:pStyle w:val="Default"/>
        <w:ind w:left="360" w:hanging="360"/>
        <w:rPr>
          <w:sz w:val="22"/>
          <w:szCs w:val="22"/>
        </w:rPr>
      </w:pPr>
    </w:p>
    <w:p w14:paraId="2946DB82" w14:textId="77777777" w:rsidR="00D66316" w:rsidRDefault="00D66316" w:rsidP="00D66316">
      <w:pPr>
        <w:pStyle w:val="Default"/>
        <w:rPr>
          <w:sz w:val="22"/>
          <w:szCs w:val="22"/>
        </w:rPr>
      </w:pPr>
    </w:p>
    <w:p w14:paraId="5997CC1D" w14:textId="77777777" w:rsidR="004002A5" w:rsidRDefault="004002A5" w:rsidP="004002A5">
      <w:pPr>
        <w:pStyle w:val="Default"/>
        <w:rPr>
          <w:sz w:val="22"/>
          <w:szCs w:val="22"/>
        </w:rPr>
      </w:pPr>
    </w:p>
    <w:p w14:paraId="4468EBCE" w14:textId="77777777" w:rsidR="004002A5" w:rsidRDefault="004002A5" w:rsidP="004002A5">
      <w:pPr>
        <w:pStyle w:val="Default"/>
        <w:rPr>
          <w:sz w:val="22"/>
          <w:szCs w:val="22"/>
        </w:rPr>
      </w:pPr>
      <w:bookmarkStart w:id="3" w:name="_Hlk121211668"/>
      <w:r>
        <w:rPr>
          <w:b/>
          <w:bCs/>
          <w:sz w:val="22"/>
          <w:szCs w:val="22"/>
          <w:u w:val="single"/>
        </w:rPr>
        <w:t xml:space="preserve">Application process </w:t>
      </w:r>
    </w:p>
    <w:p w14:paraId="1502A6F1" w14:textId="77777777" w:rsidR="00C42254" w:rsidRDefault="00C42254" w:rsidP="0071693E">
      <w:pPr>
        <w:pStyle w:val="Default"/>
        <w:numPr>
          <w:ilvl w:val="0"/>
          <w:numId w:val="7"/>
        </w:numPr>
        <w:rPr>
          <w:sz w:val="22"/>
          <w:szCs w:val="22"/>
        </w:rPr>
      </w:pPr>
      <w:r>
        <w:rPr>
          <w:sz w:val="21"/>
          <w:szCs w:val="21"/>
        </w:rPr>
        <w:t>Applicants will complet</w:t>
      </w:r>
      <w:r w:rsidR="000D4D31">
        <w:rPr>
          <w:sz w:val="21"/>
          <w:szCs w:val="21"/>
        </w:rPr>
        <w:t xml:space="preserve">e </w:t>
      </w:r>
      <w:r w:rsidR="00955F12">
        <w:rPr>
          <w:sz w:val="21"/>
          <w:szCs w:val="21"/>
        </w:rPr>
        <w:t>the online application form. The form will be sent directly to the Provincial International Advisor.</w:t>
      </w:r>
    </w:p>
    <w:p w14:paraId="0E910513" w14:textId="77777777" w:rsidR="004002A5" w:rsidRDefault="004002A5" w:rsidP="0071693E">
      <w:pPr>
        <w:pStyle w:val="Default"/>
        <w:numPr>
          <w:ilvl w:val="0"/>
          <w:numId w:val="7"/>
        </w:numPr>
        <w:rPr>
          <w:sz w:val="22"/>
          <w:szCs w:val="22"/>
        </w:rPr>
      </w:pPr>
      <w:r>
        <w:rPr>
          <w:sz w:val="22"/>
          <w:szCs w:val="22"/>
        </w:rPr>
        <w:t>Applicants should also ensure that their references know the application deadline and</w:t>
      </w:r>
      <w:r w:rsidR="00C42254">
        <w:rPr>
          <w:sz w:val="22"/>
          <w:szCs w:val="22"/>
        </w:rPr>
        <w:t xml:space="preserve"> that they submit their references </w:t>
      </w:r>
      <w:r w:rsidR="000D4D31">
        <w:rPr>
          <w:sz w:val="22"/>
          <w:szCs w:val="22"/>
        </w:rPr>
        <w:t>electronically</w:t>
      </w:r>
      <w:r w:rsidR="00C42254">
        <w:rPr>
          <w:sz w:val="22"/>
          <w:szCs w:val="22"/>
        </w:rPr>
        <w:t xml:space="preserve"> by the deadline. Applications will not be considered complete until all questions are </w:t>
      </w:r>
      <w:r w:rsidR="00955F12">
        <w:rPr>
          <w:sz w:val="22"/>
          <w:szCs w:val="22"/>
        </w:rPr>
        <w:t>answered,</w:t>
      </w:r>
      <w:r w:rsidR="00C42254">
        <w:rPr>
          <w:sz w:val="22"/>
          <w:szCs w:val="22"/>
        </w:rPr>
        <w:t xml:space="preserve"> and references are submitted.</w:t>
      </w:r>
      <w:r>
        <w:rPr>
          <w:sz w:val="22"/>
          <w:szCs w:val="22"/>
        </w:rPr>
        <w:t xml:space="preserve"> </w:t>
      </w:r>
    </w:p>
    <w:p w14:paraId="0BBD9677" w14:textId="77777777" w:rsidR="004002A5" w:rsidRDefault="004002A5" w:rsidP="0071693E">
      <w:pPr>
        <w:pStyle w:val="Default"/>
        <w:numPr>
          <w:ilvl w:val="0"/>
          <w:numId w:val="7"/>
        </w:numPr>
        <w:rPr>
          <w:sz w:val="22"/>
          <w:szCs w:val="22"/>
        </w:rPr>
      </w:pPr>
      <w:r>
        <w:rPr>
          <w:sz w:val="22"/>
          <w:szCs w:val="22"/>
        </w:rPr>
        <w:t xml:space="preserve">Applications will be assessed according to </w:t>
      </w:r>
      <w:r w:rsidR="003D6BDB">
        <w:rPr>
          <w:sz w:val="22"/>
          <w:szCs w:val="22"/>
        </w:rPr>
        <w:t>the answers provided in the</w:t>
      </w:r>
      <w:r>
        <w:rPr>
          <w:sz w:val="22"/>
          <w:szCs w:val="22"/>
        </w:rPr>
        <w:t xml:space="preserve"> application form and the applicant’s two reference forms. </w:t>
      </w:r>
    </w:p>
    <w:p w14:paraId="52DEF418" w14:textId="77777777" w:rsidR="004002A5" w:rsidRDefault="004002A5" w:rsidP="0071693E">
      <w:pPr>
        <w:pStyle w:val="Default"/>
        <w:numPr>
          <w:ilvl w:val="0"/>
          <w:numId w:val="7"/>
        </w:numPr>
        <w:rPr>
          <w:sz w:val="22"/>
          <w:szCs w:val="22"/>
        </w:rPr>
      </w:pPr>
      <w:r>
        <w:rPr>
          <w:sz w:val="22"/>
          <w:szCs w:val="22"/>
        </w:rPr>
        <w:t xml:space="preserve">Applicants will be informed by </w:t>
      </w:r>
      <w:r w:rsidR="00C42254">
        <w:rPr>
          <w:sz w:val="22"/>
          <w:szCs w:val="22"/>
        </w:rPr>
        <w:t xml:space="preserve">email </w:t>
      </w:r>
      <w:r>
        <w:rPr>
          <w:sz w:val="22"/>
          <w:szCs w:val="22"/>
        </w:rPr>
        <w:t xml:space="preserve">if they have been accepted for the event. </w:t>
      </w:r>
    </w:p>
    <w:p w14:paraId="110FFD37" w14:textId="77777777" w:rsidR="004002A5" w:rsidRDefault="004002A5" w:rsidP="004002A5">
      <w:pPr>
        <w:pStyle w:val="Default"/>
        <w:rPr>
          <w:sz w:val="22"/>
          <w:szCs w:val="22"/>
        </w:rPr>
      </w:pPr>
    </w:p>
    <w:p w14:paraId="19E39811" w14:textId="77777777" w:rsidR="00C91551" w:rsidRPr="00372BDD" w:rsidRDefault="00C91551" w:rsidP="00C91551">
      <w:pPr>
        <w:rPr>
          <w:rFonts w:ascii="Arial" w:hAnsi="Arial" w:cs="Arial"/>
          <w:b/>
          <w:sz w:val="22"/>
          <w:szCs w:val="22"/>
        </w:rPr>
      </w:pPr>
      <w:r w:rsidRPr="00372BDD">
        <w:rPr>
          <w:rFonts w:ascii="Arial" w:hAnsi="Arial" w:cs="Arial"/>
          <w:sz w:val="22"/>
          <w:szCs w:val="22"/>
        </w:rPr>
        <w:t xml:space="preserve">Note: </w:t>
      </w:r>
      <w:r w:rsidR="001E4B47" w:rsidRPr="00372BDD">
        <w:rPr>
          <w:rFonts w:ascii="Arial" w:hAnsi="Arial" w:cs="Arial"/>
          <w:sz w:val="22"/>
          <w:szCs w:val="22"/>
        </w:rPr>
        <w:t>To</w:t>
      </w:r>
      <w:r w:rsidRPr="00372BDD">
        <w:rPr>
          <w:rFonts w:ascii="Arial" w:hAnsi="Arial" w:cs="Arial"/>
          <w:sz w:val="22"/>
          <w:szCs w:val="22"/>
        </w:rPr>
        <w:t xml:space="preserve"> provide as many members as possible with the opportunity to participate in </w:t>
      </w:r>
      <w:r w:rsidR="004564E5">
        <w:rPr>
          <w:rFonts w:ascii="Arial" w:hAnsi="Arial" w:cs="Arial"/>
          <w:sz w:val="22"/>
          <w:szCs w:val="22"/>
        </w:rPr>
        <w:t>provincially</w:t>
      </w:r>
      <w:r w:rsidRPr="00372BDD">
        <w:rPr>
          <w:rFonts w:ascii="Arial" w:hAnsi="Arial" w:cs="Arial"/>
          <w:sz w:val="22"/>
          <w:szCs w:val="22"/>
        </w:rPr>
        <w:t xml:space="preserve"> sponsored trips, members are eligible to partake in </w:t>
      </w:r>
      <w:r w:rsidR="003D6BDB" w:rsidRPr="00372BDD">
        <w:rPr>
          <w:rFonts w:ascii="Arial" w:hAnsi="Arial" w:cs="Arial"/>
          <w:sz w:val="22"/>
          <w:szCs w:val="22"/>
        </w:rPr>
        <w:t>one trip</w:t>
      </w:r>
      <w:r w:rsidRPr="00372BDD">
        <w:rPr>
          <w:rFonts w:ascii="Arial" w:hAnsi="Arial" w:cs="Arial"/>
          <w:sz w:val="22"/>
          <w:szCs w:val="22"/>
        </w:rPr>
        <w:t xml:space="preserve"> as follows:</w:t>
      </w:r>
    </w:p>
    <w:p w14:paraId="316E3B2B" w14:textId="77777777" w:rsidR="00C91551" w:rsidRPr="00C91551" w:rsidRDefault="00C91551" w:rsidP="0071693E">
      <w:pPr>
        <w:pStyle w:val="ListParagraph"/>
        <w:numPr>
          <w:ilvl w:val="0"/>
          <w:numId w:val="10"/>
        </w:numPr>
        <w:rPr>
          <w:rFonts w:cs="Arial"/>
          <w:b/>
        </w:rPr>
      </w:pPr>
      <w:r w:rsidRPr="00C91551">
        <w:rPr>
          <w:rFonts w:cs="Arial"/>
        </w:rPr>
        <w:t xml:space="preserve">Once as a girl </w:t>
      </w:r>
    </w:p>
    <w:p w14:paraId="6892437D" w14:textId="77777777" w:rsidR="00C91551" w:rsidRPr="001E4B47" w:rsidRDefault="00C91551" w:rsidP="0071693E">
      <w:pPr>
        <w:pStyle w:val="ListParagraph"/>
        <w:numPr>
          <w:ilvl w:val="0"/>
          <w:numId w:val="10"/>
        </w:numPr>
        <w:rPr>
          <w:rFonts w:cs="Arial"/>
          <w:b/>
        </w:rPr>
      </w:pPr>
      <w:r w:rsidRPr="00C91551">
        <w:rPr>
          <w:rFonts w:cs="Arial"/>
        </w:rPr>
        <w:t>Once as a Guider</w:t>
      </w:r>
      <w:bookmarkEnd w:id="3"/>
    </w:p>
    <w:p w14:paraId="6B699379" w14:textId="77777777" w:rsidR="001E4B47" w:rsidRDefault="001E4B47" w:rsidP="001E4B47">
      <w:pPr>
        <w:pStyle w:val="ListParagraph"/>
        <w:rPr>
          <w:rFonts w:cs="Arial"/>
        </w:rPr>
      </w:pPr>
    </w:p>
    <w:p w14:paraId="3FE9F23F" w14:textId="77777777" w:rsidR="001E4B47" w:rsidRDefault="001E4B47" w:rsidP="001E4B47">
      <w:pPr>
        <w:pStyle w:val="ListParagraph"/>
        <w:rPr>
          <w:rFonts w:cs="Arial"/>
        </w:rPr>
      </w:pPr>
    </w:p>
    <w:p w14:paraId="1F72F646" w14:textId="77777777" w:rsidR="001E4B47" w:rsidRDefault="001E4B47" w:rsidP="001E4B47">
      <w:pPr>
        <w:pStyle w:val="ListParagraph"/>
        <w:rPr>
          <w:rFonts w:cs="Arial"/>
        </w:rPr>
      </w:pPr>
    </w:p>
    <w:p w14:paraId="08CE6F91" w14:textId="77777777" w:rsidR="001E4B47" w:rsidRDefault="001E4B47" w:rsidP="001E4B47">
      <w:pPr>
        <w:pStyle w:val="ListParagraph"/>
        <w:rPr>
          <w:rFonts w:cs="Arial"/>
        </w:rPr>
      </w:pPr>
    </w:p>
    <w:p w14:paraId="76695369" w14:textId="77777777" w:rsidR="001E4B47" w:rsidRPr="0053165A" w:rsidRDefault="001E4B47" w:rsidP="001E4B47">
      <w:pPr>
        <w:jc w:val="center"/>
        <w:rPr>
          <w:rFonts w:ascii="Arial" w:hAnsi="Arial" w:cs="Arial"/>
          <w:i/>
          <w:sz w:val="20"/>
          <w:szCs w:val="20"/>
        </w:rPr>
      </w:pPr>
      <w:r w:rsidRPr="0053165A">
        <w:rPr>
          <w:rFonts w:ascii="Arial" w:hAnsi="Arial" w:cs="Arial"/>
          <w:i/>
          <w:sz w:val="20"/>
          <w:szCs w:val="20"/>
        </w:rPr>
        <w:t xml:space="preserve">We protect and respect your privacy. Your personal information is used only for the purposes stated on or indicated by the form. For complete details, see our Privacy Statement at </w:t>
      </w:r>
      <w:hyperlink r:id="rId8" w:history="1">
        <w:r w:rsidRPr="0053165A">
          <w:rPr>
            <w:rStyle w:val="Hyperlink"/>
            <w:rFonts w:ascii="Arial" w:hAnsi="Arial" w:cs="Arial"/>
            <w:i/>
            <w:sz w:val="20"/>
            <w:szCs w:val="20"/>
          </w:rPr>
          <w:t>www.girlguides.ca</w:t>
        </w:r>
      </w:hyperlink>
      <w:r w:rsidRPr="0053165A">
        <w:rPr>
          <w:rFonts w:ascii="Arial" w:hAnsi="Arial" w:cs="Arial"/>
          <w:i/>
          <w:sz w:val="20"/>
          <w:szCs w:val="20"/>
        </w:rPr>
        <w:t xml:space="preserve"> or contact your provincial office or the national office for a copy.</w:t>
      </w:r>
    </w:p>
    <w:p w14:paraId="61CDCEAD" w14:textId="77777777" w:rsidR="001E4B47" w:rsidRPr="00C91551" w:rsidRDefault="001E4B47" w:rsidP="001E4B47">
      <w:pPr>
        <w:pStyle w:val="ListParagraph"/>
        <w:rPr>
          <w:rFonts w:cs="Arial"/>
          <w:b/>
        </w:rPr>
      </w:pPr>
    </w:p>
    <w:sectPr w:rsidR="001E4B47" w:rsidRPr="00C91551" w:rsidSect="00077CCD">
      <w:headerReference w:type="default" r:id="rId9"/>
      <w:footerReference w:type="default" r:id="rId10"/>
      <w:pgSz w:w="12240" w:h="15840" w:code="1"/>
      <w:pgMar w:top="2076" w:right="1418" w:bottom="900" w:left="1418" w:header="720" w:footer="542"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222044" w:rsidRDefault="00222044">
      <w:r>
        <w:separator/>
      </w:r>
    </w:p>
  </w:endnote>
  <w:endnote w:type="continuationSeparator" w:id="0">
    <w:p w14:paraId="23DE523C" w14:textId="77777777" w:rsidR="00222044" w:rsidRDefault="0022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9F4278" w:rsidRDefault="009F4278" w:rsidP="00AE7CBB">
    <w:pPr>
      <w:pStyle w:val="Footer"/>
      <w:rPr>
        <w:rFonts w:ascii="Arial" w:hAnsi="Arial"/>
        <w:sz w:val="15"/>
        <w:szCs w:val="15"/>
      </w:rPr>
    </w:pPr>
  </w:p>
  <w:p w14:paraId="4250CBD6" w14:textId="77777777" w:rsidR="00042167" w:rsidRDefault="0091085B" w:rsidP="009F035C">
    <w:pPr>
      <w:pStyle w:val="Footer"/>
      <w:tabs>
        <w:tab w:val="clear" w:pos="8640"/>
        <w:tab w:val="right" w:pos="9356"/>
      </w:tabs>
      <w:rPr>
        <w:rFonts w:ascii="Arial" w:hAnsi="Arial"/>
        <w:noProof/>
        <w:sz w:val="16"/>
        <w:szCs w:val="16"/>
      </w:rPr>
    </w:pPr>
    <w:r>
      <w:rPr>
        <w:rFonts w:ascii="Arial" w:hAnsi="Arial"/>
        <w:sz w:val="16"/>
        <w:szCs w:val="16"/>
        <w:lang w:val="en-CA"/>
      </w:rPr>
      <w:t>November 2022</w:t>
    </w:r>
    <w:r w:rsidR="00416F7D">
      <w:rPr>
        <w:rFonts w:ascii="Arial" w:hAnsi="Arial"/>
        <w:sz w:val="16"/>
        <w:szCs w:val="16"/>
      </w:rPr>
      <w:tab/>
    </w:r>
  </w:p>
  <w:p w14:paraId="07459315" w14:textId="77777777" w:rsidR="00416F7D" w:rsidRPr="009F035C" w:rsidRDefault="009F11CF" w:rsidP="009F035C">
    <w:pPr>
      <w:pStyle w:val="Footer"/>
      <w:tabs>
        <w:tab w:val="clear" w:pos="8640"/>
        <w:tab w:val="right" w:pos="9356"/>
      </w:tabs>
      <w:rPr>
        <w:rFonts w:ascii="Arial" w:hAnsi="Arial"/>
        <w:sz w:val="16"/>
        <w:szCs w:val="16"/>
        <w:highlight w:val="green"/>
      </w:rPr>
    </w:pPr>
    <w:r>
      <w:rPr>
        <w:rFonts w:ascii="Arial" w:hAnsi="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222044" w:rsidRDefault="00222044">
      <w:r>
        <w:separator/>
      </w:r>
    </w:p>
  </w:footnote>
  <w:footnote w:type="continuationSeparator" w:id="0">
    <w:p w14:paraId="07547A01" w14:textId="77777777" w:rsidR="00222044" w:rsidRDefault="00222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1503" w14:textId="77777777" w:rsidR="00416F7D" w:rsidRDefault="0075150E" w:rsidP="00404358">
    <w:pPr>
      <w:pStyle w:val="Header"/>
    </w:pPr>
    <w:r>
      <w:rPr>
        <w:noProof/>
      </w:rPr>
      <w:drawing>
        <wp:anchor distT="0" distB="0" distL="114300" distR="114300" simplePos="0" relativeHeight="251658240" behindDoc="0" locked="0" layoutInCell="1" allowOverlap="1" wp14:anchorId="59CDF271" wp14:editId="07777777">
          <wp:simplePos x="0" y="0"/>
          <wp:positionH relativeFrom="column">
            <wp:posOffset>-798830</wp:posOffset>
          </wp:positionH>
          <wp:positionV relativeFrom="page">
            <wp:posOffset>-500380</wp:posOffset>
          </wp:positionV>
          <wp:extent cx="3429000" cy="2215515"/>
          <wp:effectExtent l="0" t="0" r="0"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2215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7216" behindDoc="0" locked="0" layoutInCell="1" allowOverlap="1" wp14:anchorId="65439873" wp14:editId="07777777">
              <wp:simplePos x="0" y="0"/>
              <wp:positionH relativeFrom="column">
                <wp:posOffset>2024380</wp:posOffset>
              </wp:positionH>
              <wp:positionV relativeFrom="paragraph">
                <wp:posOffset>0</wp:posOffset>
              </wp:positionV>
              <wp:extent cx="4005580" cy="10382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4C690" w14:textId="77777777" w:rsidR="00F417CE" w:rsidRPr="006E4ED0" w:rsidRDefault="003D1419" w:rsidP="00F417CE">
                          <w:pPr>
                            <w:tabs>
                              <w:tab w:val="right" w:pos="5130"/>
                            </w:tabs>
                            <w:jc w:val="right"/>
                            <w:rPr>
                              <w:rFonts w:ascii="Arial" w:hAnsi="Arial" w:cs="Arial"/>
                              <w:b/>
                              <w:bCs/>
                              <w:sz w:val="32"/>
                              <w:szCs w:val="32"/>
                            </w:rPr>
                          </w:pPr>
                          <w:r>
                            <w:rPr>
                              <w:rFonts w:ascii="Arial" w:hAnsi="Arial" w:cs="Arial"/>
                              <w:b/>
                              <w:bCs/>
                              <w:sz w:val="32"/>
                              <w:szCs w:val="32"/>
                            </w:rPr>
                            <w:t>NB/PEI</w:t>
                          </w:r>
                          <w:r w:rsidR="006E4ED0" w:rsidRPr="006E4ED0">
                            <w:rPr>
                              <w:rFonts w:ascii="Arial" w:hAnsi="Arial" w:cs="Arial"/>
                              <w:b/>
                              <w:bCs/>
                              <w:sz w:val="32"/>
                              <w:szCs w:val="32"/>
                            </w:rPr>
                            <w:t xml:space="preserv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39873" id="_x0000_t202" coordsize="21600,21600" o:spt="202" path="m,l,21600r21600,l21600,xe">
              <v:stroke joinstyle="miter"/>
              <v:path gradientshapeok="t" o:connecttype="rect"/>
            </v:shapetype>
            <v:shape id="Text Box 7" o:spid="_x0000_s1026" type="#_x0000_t202" style="position:absolute;margin-left:159.4pt;margin-top:0;width:315.4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h48wEAAMs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" stroked="f">
              <v:textbox>
                <w:txbxContent>
                  <w:p w14:paraId="2B54C690" w14:textId="77777777" w:rsidR="00F417CE" w:rsidRPr="006E4ED0" w:rsidRDefault="003D1419" w:rsidP="00F417CE">
                    <w:pPr>
                      <w:tabs>
                        <w:tab w:val="right" w:pos="5130"/>
                      </w:tabs>
                      <w:jc w:val="right"/>
                      <w:rPr>
                        <w:rFonts w:ascii="Arial" w:hAnsi="Arial" w:cs="Arial"/>
                        <w:b/>
                        <w:bCs/>
                        <w:sz w:val="32"/>
                        <w:szCs w:val="32"/>
                      </w:rPr>
                    </w:pPr>
                    <w:r>
                      <w:rPr>
                        <w:rFonts w:ascii="Arial" w:hAnsi="Arial" w:cs="Arial"/>
                        <w:b/>
                        <w:bCs/>
                        <w:sz w:val="32"/>
                        <w:szCs w:val="32"/>
                      </w:rPr>
                      <w:t>NB/PEI</w:t>
                    </w:r>
                    <w:r w:rsidR="006E4ED0" w:rsidRPr="006E4ED0">
                      <w:rPr>
                        <w:rFonts w:ascii="Arial" w:hAnsi="Arial" w:cs="Arial"/>
                        <w:b/>
                        <w:bCs/>
                        <w:sz w:val="32"/>
                        <w:szCs w:val="32"/>
                      </w:rPr>
                      <w:t xml:space="preserve"> Council</w:t>
                    </w:r>
                  </w:p>
                </w:txbxContent>
              </v:textbox>
            </v:shape>
          </w:pict>
        </mc:Fallback>
      </mc:AlternateContent>
    </w:r>
  </w:p>
  <w:p w14:paraId="6537F28F" w14:textId="77777777" w:rsidR="00F417CE" w:rsidRDefault="00F417CE" w:rsidP="00404358">
    <w:pPr>
      <w:pStyle w:val="Header"/>
    </w:pPr>
  </w:p>
  <w:p w14:paraId="6DFB9E20" w14:textId="77777777" w:rsidR="00F417CE" w:rsidRPr="00404358" w:rsidRDefault="00F417CE" w:rsidP="00404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BAC"/>
    <w:multiLevelType w:val="hybridMultilevel"/>
    <w:tmpl w:val="2C3674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C3AD5"/>
    <w:multiLevelType w:val="hybridMultilevel"/>
    <w:tmpl w:val="EB1419BC"/>
    <w:lvl w:ilvl="0" w:tplc="DA8E1B0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03F78F2"/>
    <w:multiLevelType w:val="hybridMultilevel"/>
    <w:tmpl w:val="57F4BC72"/>
    <w:lvl w:ilvl="0" w:tplc="A6DAAD6C">
      <w:start w:val="1"/>
      <w:numFmt w:val="bullet"/>
      <w:lvlText w:val=""/>
      <w:lvlJc w:val="left"/>
      <w:pPr>
        <w:tabs>
          <w:tab w:val="num" w:pos="720"/>
        </w:tabs>
        <w:ind w:left="720" w:hanging="360"/>
      </w:pPr>
      <w:rPr>
        <w:rFonts w:ascii="Symbol" w:hAnsi="Symbol" w:hint="default"/>
      </w:rPr>
    </w:lvl>
    <w:lvl w:ilvl="1" w:tplc="D3EC83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FC4"/>
    <w:multiLevelType w:val="hybridMultilevel"/>
    <w:tmpl w:val="731C96AE"/>
    <w:lvl w:ilvl="0" w:tplc="FFFFFFFF">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193AD8"/>
    <w:multiLevelType w:val="hybridMultilevel"/>
    <w:tmpl w:val="41640798"/>
    <w:lvl w:ilvl="0" w:tplc="8E58696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C0861"/>
    <w:multiLevelType w:val="hybridMultilevel"/>
    <w:tmpl w:val="EC643D06"/>
    <w:lvl w:ilvl="0" w:tplc="8E586964">
      <w:numFmt w:val="bullet"/>
      <w:lvlText w:val="•"/>
      <w:lvlJc w:val="left"/>
      <w:pPr>
        <w:ind w:left="720" w:hanging="360"/>
      </w:pPr>
      <w:rPr>
        <w:rFonts w:ascii="Arial" w:eastAsia="Calibri" w:hAnsi="Arial" w:cs="Arial" w:hint="default"/>
      </w:rPr>
    </w:lvl>
    <w:lvl w:ilvl="1" w:tplc="8B246918">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7F3298"/>
    <w:multiLevelType w:val="hybridMultilevel"/>
    <w:tmpl w:val="6AB644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7D0939"/>
    <w:multiLevelType w:val="hybridMultilevel"/>
    <w:tmpl w:val="88A8171A"/>
    <w:lvl w:ilvl="0" w:tplc="8E586964">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0E42A84"/>
    <w:multiLevelType w:val="hybridMultilevel"/>
    <w:tmpl w:val="972E6FC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F3036E"/>
    <w:multiLevelType w:val="hybridMultilevel"/>
    <w:tmpl w:val="7B30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66877"/>
    <w:multiLevelType w:val="hybridMultilevel"/>
    <w:tmpl w:val="20EC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808107">
    <w:abstractNumId w:val="0"/>
  </w:num>
  <w:num w:numId="2" w16cid:durableId="1309017575">
    <w:abstractNumId w:val="2"/>
  </w:num>
  <w:num w:numId="3" w16cid:durableId="455951870">
    <w:abstractNumId w:val="3"/>
  </w:num>
  <w:num w:numId="4" w16cid:durableId="1991446039">
    <w:abstractNumId w:val="7"/>
  </w:num>
  <w:num w:numId="5" w16cid:durableId="831411779">
    <w:abstractNumId w:val="4"/>
  </w:num>
  <w:num w:numId="6" w16cid:durableId="47730084">
    <w:abstractNumId w:val="5"/>
  </w:num>
  <w:num w:numId="7" w16cid:durableId="1291206080">
    <w:abstractNumId w:val="8"/>
  </w:num>
  <w:num w:numId="8" w16cid:durableId="490020417">
    <w:abstractNumId w:val="1"/>
  </w:num>
  <w:num w:numId="9" w16cid:durableId="1270427851">
    <w:abstractNumId w:val="9"/>
  </w:num>
  <w:num w:numId="10" w16cid:durableId="429083764">
    <w:abstractNumId w:val="6"/>
  </w:num>
  <w:num w:numId="11" w16cid:durableId="139219715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2"/>
    <w:rsid w:val="00004C50"/>
    <w:rsid w:val="00011917"/>
    <w:rsid w:val="00012E25"/>
    <w:rsid w:val="000147D7"/>
    <w:rsid w:val="00015391"/>
    <w:rsid w:val="000155A4"/>
    <w:rsid w:val="000203B5"/>
    <w:rsid w:val="000253C0"/>
    <w:rsid w:val="0002647C"/>
    <w:rsid w:val="0004103C"/>
    <w:rsid w:val="00042167"/>
    <w:rsid w:val="00052DD1"/>
    <w:rsid w:val="00053706"/>
    <w:rsid w:val="000543F8"/>
    <w:rsid w:val="00054488"/>
    <w:rsid w:val="00055DF1"/>
    <w:rsid w:val="00063943"/>
    <w:rsid w:val="00063BD7"/>
    <w:rsid w:val="00065075"/>
    <w:rsid w:val="00076DD0"/>
    <w:rsid w:val="000773D0"/>
    <w:rsid w:val="00077CCD"/>
    <w:rsid w:val="00077D56"/>
    <w:rsid w:val="00080AF7"/>
    <w:rsid w:val="00082721"/>
    <w:rsid w:val="00083580"/>
    <w:rsid w:val="00086EFD"/>
    <w:rsid w:val="0008736D"/>
    <w:rsid w:val="00092566"/>
    <w:rsid w:val="000A242B"/>
    <w:rsid w:val="000A53A4"/>
    <w:rsid w:val="000A7D28"/>
    <w:rsid w:val="000B626F"/>
    <w:rsid w:val="000C04D6"/>
    <w:rsid w:val="000C3D44"/>
    <w:rsid w:val="000C633F"/>
    <w:rsid w:val="000C6720"/>
    <w:rsid w:val="000D131D"/>
    <w:rsid w:val="000D4D31"/>
    <w:rsid w:val="000D6327"/>
    <w:rsid w:val="000E1893"/>
    <w:rsid w:val="000F1556"/>
    <w:rsid w:val="001072E7"/>
    <w:rsid w:val="00121122"/>
    <w:rsid w:val="00127B8E"/>
    <w:rsid w:val="00130DEA"/>
    <w:rsid w:val="00130E75"/>
    <w:rsid w:val="00136202"/>
    <w:rsid w:val="0014021E"/>
    <w:rsid w:val="00141A2F"/>
    <w:rsid w:val="001421F8"/>
    <w:rsid w:val="00142E19"/>
    <w:rsid w:val="001517B3"/>
    <w:rsid w:val="001536A8"/>
    <w:rsid w:val="00163B7B"/>
    <w:rsid w:val="0016573E"/>
    <w:rsid w:val="00171944"/>
    <w:rsid w:val="001743D9"/>
    <w:rsid w:val="00174861"/>
    <w:rsid w:val="00176BB3"/>
    <w:rsid w:val="00177E81"/>
    <w:rsid w:val="001859A6"/>
    <w:rsid w:val="00187D3C"/>
    <w:rsid w:val="00190E48"/>
    <w:rsid w:val="00197DA6"/>
    <w:rsid w:val="001A56CD"/>
    <w:rsid w:val="001A6252"/>
    <w:rsid w:val="001B1CA1"/>
    <w:rsid w:val="001B3990"/>
    <w:rsid w:val="001B4BF3"/>
    <w:rsid w:val="001B6C2B"/>
    <w:rsid w:val="001C0C11"/>
    <w:rsid w:val="001C1B0F"/>
    <w:rsid w:val="001D1B7A"/>
    <w:rsid w:val="001D4962"/>
    <w:rsid w:val="001D5A15"/>
    <w:rsid w:val="001D6107"/>
    <w:rsid w:val="001D7D05"/>
    <w:rsid w:val="001E104C"/>
    <w:rsid w:val="001E4B47"/>
    <w:rsid w:val="001E55F6"/>
    <w:rsid w:val="001E5D36"/>
    <w:rsid w:val="001E662D"/>
    <w:rsid w:val="001E7B63"/>
    <w:rsid w:val="002019B5"/>
    <w:rsid w:val="0020269A"/>
    <w:rsid w:val="0020439E"/>
    <w:rsid w:val="00212837"/>
    <w:rsid w:val="00222044"/>
    <w:rsid w:val="00230E41"/>
    <w:rsid w:val="0023252C"/>
    <w:rsid w:val="0023301B"/>
    <w:rsid w:val="00236A0C"/>
    <w:rsid w:val="0023735B"/>
    <w:rsid w:val="00237BE8"/>
    <w:rsid w:val="00237E45"/>
    <w:rsid w:val="00240FA5"/>
    <w:rsid w:val="00247556"/>
    <w:rsid w:val="00247E86"/>
    <w:rsid w:val="00252529"/>
    <w:rsid w:val="002532B4"/>
    <w:rsid w:val="00260B25"/>
    <w:rsid w:val="00261286"/>
    <w:rsid w:val="00262C81"/>
    <w:rsid w:val="002668C7"/>
    <w:rsid w:val="00267417"/>
    <w:rsid w:val="002677B4"/>
    <w:rsid w:val="00275AD1"/>
    <w:rsid w:val="00275DA8"/>
    <w:rsid w:val="00280310"/>
    <w:rsid w:val="0028109A"/>
    <w:rsid w:val="00285108"/>
    <w:rsid w:val="00286428"/>
    <w:rsid w:val="00286ABC"/>
    <w:rsid w:val="00297B09"/>
    <w:rsid w:val="002A29B3"/>
    <w:rsid w:val="002B00DC"/>
    <w:rsid w:val="002B0217"/>
    <w:rsid w:val="002B06C8"/>
    <w:rsid w:val="002B2C60"/>
    <w:rsid w:val="002B3716"/>
    <w:rsid w:val="002B5080"/>
    <w:rsid w:val="002B570F"/>
    <w:rsid w:val="002B774E"/>
    <w:rsid w:val="002B788C"/>
    <w:rsid w:val="002C0BBF"/>
    <w:rsid w:val="002C5EC8"/>
    <w:rsid w:val="002D3FD1"/>
    <w:rsid w:val="002D5F38"/>
    <w:rsid w:val="002E2244"/>
    <w:rsid w:val="002E607A"/>
    <w:rsid w:val="002E6BE5"/>
    <w:rsid w:val="002E7147"/>
    <w:rsid w:val="002E7320"/>
    <w:rsid w:val="002E7507"/>
    <w:rsid w:val="002F07AA"/>
    <w:rsid w:val="002F45FC"/>
    <w:rsid w:val="00302FCA"/>
    <w:rsid w:val="0030301B"/>
    <w:rsid w:val="00304784"/>
    <w:rsid w:val="00304AD2"/>
    <w:rsid w:val="00311019"/>
    <w:rsid w:val="0031181C"/>
    <w:rsid w:val="00311AEC"/>
    <w:rsid w:val="00314B30"/>
    <w:rsid w:val="00321094"/>
    <w:rsid w:val="00324AFB"/>
    <w:rsid w:val="00324E64"/>
    <w:rsid w:val="00327F42"/>
    <w:rsid w:val="00330E95"/>
    <w:rsid w:val="0033659C"/>
    <w:rsid w:val="003372BD"/>
    <w:rsid w:val="00340330"/>
    <w:rsid w:val="00340C5D"/>
    <w:rsid w:val="0034437F"/>
    <w:rsid w:val="0034718C"/>
    <w:rsid w:val="00347694"/>
    <w:rsid w:val="0035109B"/>
    <w:rsid w:val="00361A7B"/>
    <w:rsid w:val="00372041"/>
    <w:rsid w:val="00372BDD"/>
    <w:rsid w:val="0037400F"/>
    <w:rsid w:val="003745A0"/>
    <w:rsid w:val="00375E20"/>
    <w:rsid w:val="00376709"/>
    <w:rsid w:val="00377BCD"/>
    <w:rsid w:val="00380D2D"/>
    <w:rsid w:val="00387995"/>
    <w:rsid w:val="00390772"/>
    <w:rsid w:val="00392BAE"/>
    <w:rsid w:val="00396505"/>
    <w:rsid w:val="003975D0"/>
    <w:rsid w:val="003A4B43"/>
    <w:rsid w:val="003B002B"/>
    <w:rsid w:val="003B5AF2"/>
    <w:rsid w:val="003B681D"/>
    <w:rsid w:val="003C111F"/>
    <w:rsid w:val="003C12D2"/>
    <w:rsid w:val="003C34DA"/>
    <w:rsid w:val="003C4EB7"/>
    <w:rsid w:val="003D1419"/>
    <w:rsid w:val="003D1E46"/>
    <w:rsid w:val="003D55DE"/>
    <w:rsid w:val="003D6BDB"/>
    <w:rsid w:val="003D6D07"/>
    <w:rsid w:val="003D76F3"/>
    <w:rsid w:val="003E361E"/>
    <w:rsid w:val="003F0BED"/>
    <w:rsid w:val="003F1F01"/>
    <w:rsid w:val="003F3417"/>
    <w:rsid w:val="003F6696"/>
    <w:rsid w:val="003F6847"/>
    <w:rsid w:val="003F76D1"/>
    <w:rsid w:val="004002A5"/>
    <w:rsid w:val="00404119"/>
    <w:rsid w:val="00404358"/>
    <w:rsid w:val="00405213"/>
    <w:rsid w:val="00406059"/>
    <w:rsid w:val="004063FD"/>
    <w:rsid w:val="00412291"/>
    <w:rsid w:val="00412E32"/>
    <w:rsid w:val="00413061"/>
    <w:rsid w:val="00413D39"/>
    <w:rsid w:val="00416AC3"/>
    <w:rsid w:val="00416C95"/>
    <w:rsid w:val="00416F7D"/>
    <w:rsid w:val="00426607"/>
    <w:rsid w:val="00436453"/>
    <w:rsid w:val="004370C7"/>
    <w:rsid w:val="00437F12"/>
    <w:rsid w:val="004403EB"/>
    <w:rsid w:val="0044136B"/>
    <w:rsid w:val="00444369"/>
    <w:rsid w:val="00444C51"/>
    <w:rsid w:val="00446608"/>
    <w:rsid w:val="00447622"/>
    <w:rsid w:val="00451A68"/>
    <w:rsid w:val="004525DC"/>
    <w:rsid w:val="004528F5"/>
    <w:rsid w:val="004552B5"/>
    <w:rsid w:val="004563ED"/>
    <w:rsid w:val="004564E5"/>
    <w:rsid w:val="00462D25"/>
    <w:rsid w:val="0047506E"/>
    <w:rsid w:val="00475B38"/>
    <w:rsid w:val="00480B86"/>
    <w:rsid w:val="00482D07"/>
    <w:rsid w:val="00485B20"/>
    <w:rsid w:val="00485B2E"/>
    <w:rsid w:val="004879E9"/>
    <w:rsid w:val="00491D85"/>
    <w:rsid w:val="004929FC"/>
    <w:rsid w:val="0049529D"/>
    <w:rsid w:val="004A0878"/>
    <w:rsid w:val="004A25E7"/>
    <w:rsid w:val="004A3C21"/>
    <w:rsid w:val="004A7F21"/>
    <w:rsid w:val="004B0E3D"/>
    <w:rsid w:val="004B1E6C"/>
    <w:rsid w:val="004B2756"/>
    <w:rsid w:val="004C3AB5"/>
    <w:rsid w:val="004C747D"/>
    <w:rsid w:val="004D0EAC"/>
    <w:rsid w:val="004D4D53"/>
    <w:rsid w:val="004D5177"/>
    <w:rsid w:val="004D5877"/>
    <w:rsid w:val="004E0CE0"/>
    <w:rsid w:val="004E324D"/>
    <w:rsid w:val="004E5942"/>
    <w:rsid w:val="004E5F50"/>
    <w:rsid w:val="004F099B"/>
    <w:rsid w:val="004F1468"/>
    <w:rsid w:val="00505608"/>
    <w:rsid w:val="00506065"/>
    <w:rsid w:val="00511508"/>
    <w:rsid w:val="00514411"/>
    <w:rsid w:val="00530DB9"/>
    <w:rsid w:val="00531133"/>
    <w:rsid w:val="0053165A"/>
    <w:rsid w:val="005365CD"/>
    <w:rsid w:val="00537404"/>
    <w:rsid w:val="00541C03"/>
    <w:rsid w:val="00550ABE"/>
    <w:rsid w:val="00554B87"/>
    <w:rsid w:val="00555BEC"/>
    <w:rsid w:val="0056040C"/>
    <w:rsid w:val="00561E37"/>
    <w:rsid w:val="0056587B"/>
    <w:rsid w:val="005720C5"/>
    <w:rsid w:val="00581104"/>
    <w:rsid w:val="00584905"/>
    <w:rsid w:val="00585569"/>
    <w:rsid w:val="00590489"/>
    <w:rsid w:val="00590EA0"/>
    <w:rsid w:val="00590FDB"/>
    <w:rsid w:val="005A5AB0"/>
    <w:rsid w:val="005A6B09"/>
    <w:rsid w:val="005B1EF1"/>
    <w:rsid w:val="005B5DF0"/>
    <w:rsid w:val="005C011F"/>
    <w:rsid w:val="005C032E"/>
    <w:rsid w:val="005C72C9"/>
    <w:rsid w:val="005D0364"/>
    <w:rsid w:val="005D436D"/>
    <w:rsid w:val="005D473D"/>
    <w:rsid w:val="005D661A"/>
    <w:rsid w:val="005E2F97"/>
    <w:rsid w:val="005E39D7"/>
    <w:rsid w:val="005F1CD8"/>
    <w:rsid w:val="005F1DE5"/>
    <w:rsid w:val="005F266A"/>
    <w:rsid w:val="005F4D11"/>
    <w:rsid w:val="006027A6"/>
    <w:rsid w:val="006040AC"/>
    <w:rsid w:val="006043CF"/>
    <w:rsid w:val="0061222E"/>
    <w:rsid w:val="00614AC5"/>
    <w:rsid w:val="00615734"/>
    <w:rsid w:val="0061617A"/>
    <w:rsid w:val="006174EB"/>
    <w:rsid w:val="006262A4"/>
    <w:rsid w:val="00627876"/>
    <w:rsid w:val="00630CAB"/>
    <w:rsid w:val="00634D5F"/>
    <w:rsid w:val="006361A9"/>
    <w:rsid w:val="00637E6A"/>
    <w:rsid w:val="00642D4D"/>
    <w:rsid w:val="006435B8"/>
    <w:rsid w:val="00653952"/>
    <w:rsid w:val="0065456C"/>
    <w:rsid w:val="0065470F"/>
    <w:rsid w:val="006611C2"/>
    <w:rsid w:val="00661E5E"/>
    <w:rsid w:val="00664393"/>
    <w:rsid w:val="0066613D"/>
    <w:rsid w:val="00670BE2"/>
    <w:rsid w:val="00672D83"/>
    <w:rsid w:val="0067461D"/>
    <w:rsid w:val="006801C6"/>
    <w:rsid w:val="006803D4"/>
    <w:rsid w:val="00680C1F"/>
    <w:rsid w:val="006817CF"/>
    <w:rsid w:val="006854D7"/>
    <w:rsid w:val="0068672E"/>
    <w:rsid w:val="006928A3"/>
    <w:rsid w:val="00692EAD"/>
    <w:rsid w:val="0069324B"/>
    <w:rsid w:val="00696C95"/>
    <w:rsid w:val="006A2792"/>
    <w:rsid w:val="006A3A50"/>
    <w:rsid w:val="006A6199"/>
    <w:rsid w:val="006B13E2"/>
    <w:rsid w:val="006B31B3"/>
    <w:rsid w:val="006B495D"/>
    <w:rsid w:val="006B6B8E"/>
    <w:rsid w:val="006C5CE3"/>
    <w:rsid w:val="006D0CF5"/>
    <w:rsid w:val="006D6E68"/>
    <w:rsid w:val="006E4ED0"/>
    <w:rsid w:val="006E6B90"/>
    <w:rsid w:val="006F26C7"/>
    <w:rsid w:val="006F2C84"/>
    <w:rsid w:val="006F46E8"/>
    <w:rsid w:val="00702CA4"/>
    <w:rsid w:val="00702FF0"/>
    <w:rsid w:val="00703469"/>
    <w:rsid w:val="00704677"/>
    <w:rsid w:val="00705571"/>
    <w:rsid w:val="00705B6F"/>
    <w:rsid w:val="007061C6"/>
    <w:rsid w:val="00707722"/>
    <w:rsid w:val="007147DE"/>
    <w:rsid w:val="00716470"/>
    <w:rsid w:val="00716532"/>
    <w:rsid w:val="0071693E"/>
    <w:rsid w:val="00716F01"/>
    <w:rsid w:val="0071736B"/>
    <w:rsid w:val="00717D9E"/>
    <w:rsid w:val="00722BF3"/>
    <w:rsid w:val="00730DF9"/>
    <w:rsid w:val="00736E53"/>
    <w:rsid w:val="007463FB"/>
    <w:rsid w:val="0074749D"/>
    <w:rsid w:val="00747878"/>
    <w:rsid w:val="007479DB"/>
    <w:rsid w:val="00750EC5"/>
    <w:rsid w:val="0075150E"/>
    <w:rsid w:val="007523B7"/>
    <w:rsid w:val="0075723E"/>
    <w:rsid w:val="00762F06"/>
    <w:rsid w:val="00766DCB"/>
    <w:rsid w:val="00767F0D"/>
    <w:rsid w:val="00770009"/>
    <w:rsid w:val="00774D28"/>
    <w:rsid w:val="00775331"/>
    <w:rsid w:val="00777578"/>
    <w:rsid w:val="0079507D"/>
    <w:rsid w:val="007A15DA"/>
    <w:rsid w:val="007A57E4"/>
    <w:rsid w:val="007C7A84"/>
    <w:rsid w:val="007D119B"/>
    <w:rsid w:val="007D3519"/>
    <w:rsid w:val="007D3EAC"/>
    <w:rsid w:val="007D609E"/>
    <w:rsid w:val="007D61AA"/>
    <w:rsid w:val="007E06A1"/>
    <w:rsid w:val="007E54F8"/>
    <w:rsid w:val="007E6E62"/>
    <w:rsid w:val="007E7110"/>
    <w:rsid w:val="007F23BC"/>
    <w:rsid w:val="007F5D92"/>
    <w:rsid w:val="00803B9D"/>
    <w:rsid w:val="00805BF6"/>
    <w:rsid w:val="00805FA7"/>
    <w:rsid w:val="00807A7A"/>
    <w:rsid w:val="0081736D"/>
    <w:rsid w:val="00825830"/>
    <w:rsid w:val="00831058"/>
    <w:rsid w:val="00832557"/>
    <w:rsid w:val="008362B6"/>
    <w:rsid w:val="00836683"/>
    <w:rsid w:val="008367F4"/>
    <w:rsid w:val="00842E22"/>
    <w:rsid w:val="00852C72"/>
    <w:rsid w:val="00862240"/>
    <w:rsid w:val="008634C7"/>
    <w:rsid w:val="00864F32"/>
    <w:rsid w:val="00884E50"/>
    <w:rsid w:val="00887467"/>
    <w:rsid w:val="00892A89"/>
    <w:rsid w:val="00895A91"/>
    <w:rsid w:val="008A1814"/>
    <w:rsid w:val="008A34FE"/>
    <w:rsid w:val="008A5E53"/>
    <w:rsid w:val="008B0943"/>
    <w:rsid w:val="008B6DAB"/>
    <w:rsid w:val="008C34D3"/>
    <w:rsid w:val="008C3C91"/>
    <w:rsid w:val="008C6233"/>
    <w:rsid w:val="008D14AD"/>
    <w:rsid w:val="008D18C6"/>
    <w:rsid w:val="008E7765"/>
    <w:rsid w:val="008E7D44"/>
    <w:rsid w:val="008F3933"/>
    <w:rsid w:val="008F7728"/>
    <w:rsid w:val="0091085B"/>
    <w:rsid w:val="009119BC"/>
    <w:rsid w:val="00912E94"/>
    <w:rsid w:val="0091515E"/>
    <w:rsid w:val="00917F06"/>
    <w:rsid w:val="00921ACE"/>
    <w:rsid w:val="0092562E"/>
    <w:rsid w:val="00925660"/>
    <w:rsid w:val="00925D4E"/>
    <w:rsid w:val="00927F68"/>
    <w:rsid w:val="00930919"/>
    <w:rsid w:val="009325DE"/>
    <w:rsid w:val="00941432"/>
    <w:rsid w:val="00941836"/>
    <w:rsid w:val="0095055A"/>
    <w:rsid w:val="00950595"/>
    <w:rsid w:val="009557C9"/>
    <w:rsid w:val="00955F12"/>
    <w:rsid w:val="00956965"/>
    <w:rsid w:val="00956F1A"/>
    <w:rsid w:val="00962817"/>
    <w:rsid w:val="00962912"/>
    <w:rsid w:val="009742E4"/>
    <w:rsid w:val="00981443"/>
    <w:rsid w:val="00984664"/>
    <w:rsid w:val="00987B15"/>
    <w:rsid w:val="00992288"/>
    <w:rsid w:val="0099338C"/>
    <w:rsid w:val="009A0FBD"/>
    <w:rsid w:val="009A5D2E"/>
    <w:rsid w:val="009B19F0"/>
    <w:rsid w:val="009B39D1"/>
    <w:rsid w:val="009C429B"/>
    <w:rsid w:val="009C4442"/>
    <w:rsid w:val="009D75B4"/>
    <w:rsid w:val="009E1B4C"/>
    <w:rsid w:val="009F035C"/>
    <w:rsid w:val="009F11CF"/>
    <w:rsid w:val="009F4278"/>
    <w:rsid w:val="009F7E36"/>
    <w:rsid w:val="00A037C9"/>
    <w:rsid w:val="00A067E5"/>
    <w:rsid w:val="00A07DCC"/>
    <w:rsid w:val="00A1547F"/>
    <w:rsid w:val="00A15BD9"/>
    <w:rsid w:val="00A15C41"/>
    <w:rsid w:val="00A1626E"/>
    <w:rsid w:val="00A1639C"/>
    <w:rsid w:val="00A16FBD"/>
    <w:rsid w:val="00A225DC"/>
    <w:rsid w:val="00A2671E"/>
    <w:rsid w:val="00A304FC"/>
    <w:rsid w:val="00A34766"/>
    <w:rsid w:val="00A43CAF"/>
    <w:rsid w:val="00A51B2C"/>
    <w:rsid w:val="00A712A9"/>
    <w:rsid w:val="00A7625D"/>
    <w:rsid w:val="00A76BDE"/>
    <w:rsid w:val="00A77657"/>
    <w:rsid w:val="00A91B4A"/>
    <w:rsid w:val="00A9562E"/>
    <w:rsid w:val="00AA0BB2"/>
    <w:rsid w:val="00AA2DDB"/>
    <w:rsid w:val="00AA6B20"/>
    <w:rsid w:val="00AA7A35"/>
    <w:rsid w:val="00AA7EA3"/>
    <w:rsid w:val="00AB25FB"/>
    <w:rsid w:val="00AB5993"/>
    <w:rsid w:val="00AB5E15"/>
    <w:rsid w:val="00AC5D13"/>
    <w:rsid w:val="00AE005D"/>
    <w:rsid w:val="00AE4DA5"/>
    <w:rsid w:val="00AE72FF"/>
    <w:rsid w:val="00AE7A9D"/>
    <w:rsid w:val="00AE7CBB"/>
    <w:rsid w:val="00AF599C"/>
    <w:rsid w:val="00AF643C"/>
    <w:rsid w:val="00B10B33"/>
    <w:rsid w:val="00B14116"/>
    <w:rsid w:val="00B1470A"/>
    <w:rsid w:val="00B1511F"/>
    <w:rsid w:val="00B16846"/>
    <w:rsid w:val="00B17AF5"/>
    <w:rsid w:val="00B21A02"/>
    <w:rsid w:val="00B249AA"/>
    <w:rsid w:val="00B25DF5"/>
    <w:rsid w:val="00B27D1E"/>
    <w:rsid w:val="00B31291"/>
    <w:rsid w:val="00B32FC0"/>
    <w:rsid w:val="00B342CF"/>
    <w:rsid w:val="00B34A58"/>
    <w:rsid w:val="00B43D1E"/>
    <w:rsid w:val="00B44CA7"/>
    <w:rsid w:val="00B468D7"/>
    <w:rsid w:val="00B470A0"/>
    <w:rsid w:val="00B47EB1"/>
    <w:rsid w:val="00B53094"/>
    <w:rsid w:val="00B541A8"/>
    <w:rsid w:val="00B6472C"/>
    <w:rsid w:val="00B66044"/>
    <w:rsid w:val="00B73749"/>
    <w:rsid w:val="00B83193"/>
    <w:rsid w:val="00B85ED2"/>
    <w:rsid w:val="00BA431D"/>
    <w:rsid w:val="00BA4ED8"/>
    <w:rsid w:val="00BA7382"/>
    <w:rsid w:val="00BA7429"/>
    <w:rsid w:val="00BA7545"/>
    <w:rsid w:val="00BA76FD"/>
    <w:rsid w:val="00BA7D5C"/>
    <w:rsid w:val="00BA7E86"/>
    <w:rsid w:val="00BB167F"/>
    <w:rsid w:val="00BB1A49"/>
    <w:rsid w:val="00BB447D"/>
    <w:rsid w:val="00BB50A4"/>
    <w:rsid w:val="00BB5DB8"/>
    <w:rsid w:val="00BB5EF2"/>
    <w:rsid w:val="00BB6E1D"/>
    <w:rsid w:val="00BC1B6E"/>
    <w:rsid w:val="00BC722F"/>
    <w:rsid w:val="00BC7507"/>
    <w:rsid w:val="00BD0FF1"/>
    <w:rsid w:val="00BD25CA"/>
    <w:rsid w:val="00BD7905"/>
    <w:rsid w:val="00BE0204"/>
    <w:rsid w:val="00BE2CB6"/>
    <w:rsid w:val="00BE455E"/>
    <w:rsid w:val="00BE64DC"/>
    <w:rsid w:val="00BE730A"/>
    <w:rsid w:val="00BF12B1"/>
    <w:rsid w:val="00BF21F4"/>
    <w:rsid w:val="00BF5294"/>
    <w:rsid w:val="00C008E4"/>
    <w:rsid w:val="00C057FF"/>
    <w:rsid w:val="00C10F48"/>
    <w:rsid w:val="00C1395F"/>
    <w:rsid w:val="00C16426"/>
    <w:rsid w:val="00C177D1"/>
    <w:rsid w:val="00C210CC"/>
    <w:rsid w:val="00C2424E"/>
    <w:rsid w:val="00C27E34"/>
    <w:rsid w:val="00C3258E"/>
    <w:rsid w:val="00C36801"/>
    <w:rsid w:val="00C42254"/>
    <w:rsid w:val="00C42D73"/>
    <w:rsid w:val="00C42D7F"/>
    <w:rsid w:val="00C53F68"/>
    <w:rsid w:val="00C60A09"/>
    <w:rsid w:val="00C63DE5"/>
    <w:rsid w:val="00C67C38"/>
    <w:rsid w:val="00C73838"/>
    <w:rsid w:val="00C75EBF"/>
    <w:rsid w:val="00C77A29"/>
    <w:rsid w:val="00C82809"/>
    <w:rsid w:val="00C913C2"/>
    <w:rsid w:val="00C91551"/>
    <w:rsid w:val="00C9480A"/>
    <w:rsid w:val="00C962B7"/>
    <w:rsid w:val="00CA64C4"/>
    <w:rsid w:val="00CB4E9C"/>
    <w:rsid w:val="00CB50D0"/>
    <w:rsid w:val="00CB5232"/>
    <w:rsid w:val="00CB7D26"/>
    <w:rsid w:val="00CC3951"/>
    <w:rsid w:val="00CC54DF"/>
    <w:rsid w:val="00CC766C"/>
    <w:rsid w:val="00CC7D32"/>
    <w:rsid w:val="00CD20F4"/>
    <w:rsid w:val="00CE1CC2"/>
    <w:rsid w:val="00CE1DA8"/>
    <w:rsid w:val="00CE27BA"/>
    <w:rsid w:val="00CE51D4"/>
    <w:rsid w:val="00CF1A95"/>
    <w:rsid w:val="00CF218E"/>
    <w:rsid w:val="00CF23A6"/>
    <w:rsid w:val="00CF2D60"/>
    <w:rsid w:val="00CF5F44"/>
    <w:rsid w:val="00CF7A99"/>
    <w:rsid w:val="00D01B1D"/>
    <w:rsid w:val="00D13D8D"/>
    <w:rsid w:val="00D17532"/>
    <w:rsid w:val="00D17F58"/>
    <w:rsid w:val="00D2092C"/>
    <w:rsid w:val="00D20DC6"/>
    <w:rsid w:val="00D20DDE"/>
    <w:rsid w:val="00D2161B"/>
    <w:rsid w:val="00D2469B"/>
    <w:rsid w:val="00D253BF"/>
    <w:rsid w:val="00D27A99"/>
    <w:rsid w:val="00D35A0A"/>
    <w:rsid w:val="00D403A4"/>
    <w:rsid w:val="00D41A7F"/>
    <w:rsid w:val="00D4219B"/>
    <w:rsid w:val="00D443AA"/>
    <w:rsid w:val="00D503F5"/>
    <w:rsid w:val="00D504C0"/>
    <w:rsid w:val="00D510CA"/>
    <w:rsid w:val="00D545FE"/>
    <w:rsid w:val="00D63390"/>
    <w:rsid w:val="00D66316"/>
    <w:rsid w:val="00D66D7F"/>
    <w:rsid w:val="00D71B57"/>
    <w:rsid w:val="00D71D5E"/>
    <w:rsid w:val="00D74E49"/>
    <w:rsid w:val="00D75DAF"/>
    <w:rsid w:val="00D80550"/>
    <w:rsid w:val="00D83689"/>
    <w:rsid w:val="00D87C08"/>
    <w:rsid w:val="00D92330"/>
    <w:rsid w:val="00DA0449"/>
    <w:rsid w:val="00DA1F1B"/>
    <w:rsid w:val="00DA292D"/>
    <w:rsid w:val="00DA3980"/>
    <w:rsid w:val="00DA4058"/>
    <w:rsid w:val="00DA54E5"/>
    <w:rsid w:val="00DA607A"/>
    <w:rsid w:val="00DA657B"/>
    <w:rsid w:val="00DB12DC"/>
    <w:rsid w:val="00DB49FE"/>
    <w:rsid w:val="00DC63E8"/>
    <w:rsid w:val="00DD1A47"/>
    <w:rsid w:val="00DD2400"/>
    <w:rsid w:val="00DD4655"/>
    <w:rsid w:val="00DE146F"/>
    <w:rsid w:val="00DE2B03"/>
    <w:rsid w:val="00DE3149"/>
    <w:rsid w:val="00DE49CF"/>
    <w:rsid w:val="00DE78AE"/>
    <w:rsid w:val="00DE78DE"/>
    <w:rsid w:val="00DF1480"/>
    <w:rsid w:val="00DF2E36"/>
    <w:rsid w:val="00DF4212"/>
    <w:rsid w:val="00E0225D"/>
    <w:rsid w:val="00E03613"/>
    <w:rsid w:val="00E0419D"/>
    <w:rsid w:val="00E057AD"/>
    <w:rsid w:val="00E12471"/>
    <w:rsid w:val="00E13162"/>
    <w:rsid w:val="00E13F48"/>
    <w:rsid w:val="00E2513C"/>
    <w:rsid w:val="00E31D55"/>
    <w:rsid w:val="00E330EF"/>
    <w:rsid w:val="00E34212"/>
    <w:rsid w:val="00E36FD1"/>
    <w:rsid w:val="00E4451D"/>
    <w:rsid w:val="00E50A25"/>
    <w:rsid w:val="00E51650"/>
    <w:rsid w:val="00E5408A"/>
    <w:rsid w:val="00E543AC"/>
    <w:rsid w:val="00E54AD9"/>
    <w:rsid w:val="00E565AB"/>
    <w:rsid w:val="00E57DC8"/>
    <w:rsid w:val="00E60166"/>
    <w:rsid w:val="00E6514C"/>
    <w:rsid w:val="00E65249"/>
    <w:rsid w:val="00E67BCE"/>
    <w:rsid w:val="00E7376D"/>
    <w:rsid w:val="00E74CBC"/>
    <w:rsid w:val="00E750A0"/>
    <w:rsid w:val="00E774A9"/>
    <w:rsid w:val="00E80FD9"/>
    <w:rsid w:val="00E81604"/>
    <w:rsid w:val="00E86B06"/>
    <w:rsid w:val="00E9217B"/>
    <w:rsid w:val="00E939B3"/>
    <w:rsid w:val="00EB662A"/>
    <w:rsid w:val="00EC1C47"/>
    <w:rsid w:val="00EC1DEA"/>
    <w:rsid w:val="00ED4287"/>
    <w:rsid w:val="00EE0DDA"/>
    <w:rsid w:val="00EE1003"/>
    <w:rsid w:val="00EE3291"/>
    <w:rsid w:val="00EE3E93"/>
    <w:rsid w:val="00EE7115"/>
    <w:rsid w:val="00EF0882"/>
    <w:rsid w:val="00EF23DA"/>
    <w:rsid w:val="00EF4802"/>
    <w:rsid w:val="00EF675F"/>
    <w:rsid w:val="00EF6D77"/>
    <w:rsid w:val="00EF7337"/>
    <w:rsid w:val="00F107AD"/>
    <w:rsid w:val="00F12D56"/>
    <w:rsid w:val="00F12DCA"/>
    <w:rsid w:val="00F132F2"/>
    <w:rsid w:val="00F26216"/>
    <w:rsid w:val="00F264C4"/>
    <w:rsid w:val="00F34FCE"/>
    <w:rsid w:val="00F417CE"/>
    <w:rsid w:val="00F42CBC"/>
    <w:rsid w:val="00F539E7"/>
    <w:rsid w:val="00F56D54"/>
    <w:rsid w:val="00F64B4C"/>
    <w:rsid w:val="00F775C7"/>
    <w:rsid w:val="00F8291F"/>
    <w:rsid w:val="00F847BC"/>
    <w:rsid w:val="00F96D70"/>
    <w:rsid w:val="00FA2CED"/>
    <w:rsid w:val="00FA4926"/>
    <w:rsid w:val="00FA5C79"/>
    <w:rsid w:val="00FB4C2E"/>
    <w:rsid w:val="00FB50EC"/>
    <w:rsid w:val="00FB65AA"/>
    <w:rsid w:val="00FB6BE4"/>
    <w:rsid w:val="00FB7786"/>
    <w:rsid w:val="00FC4EDF"/>
    <w:rsid w:val="00FC5018"/>
    <w:rsid w:val="00FC637D"/>
    <w:rsid w:val="00FD0DCD"/>
    <w:rsid w:val="00FD1948"/>
    <w:rsid w:val="00FD5D23"/>
    <w:rsid w:val="00FE178F"/>
    <w:rsid w:val="00FE5B18"/>
    <w:rsid w:val="00FF12D6"/>
    <w:rsid w:val="00FF201E"/>
    <w:rsid w:val="00FF322C"/>
    <w:rsid w:val="00FF5882"/>
    <w:rsid w:val="00FF5A26"/>
    <w:rsid w:val="03C7522E"/>
    <w:rsid w:val="055FBFBB"/>
    <w:rsid w:val="0E3DA1DA"/>
    <w:rsid w:val="23DEFC17"/>
    <w:rsid w:val="32F70E14"/>
    <w:rsid w:val="3D9256D7"/>
    <w:rsid w:val="48ED0047"/>
    <w:rsid w:val="5F9BE9B2"/>
    <w:rsid w:val="61938708"/>
    <w:rsid w:val="75CBC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E4CF74"/>
  <w15:chartTrackingRefBased/>
  <w15:docId w15:val="{A2B388E7-42E4-49EF-B65D-6F88FFEC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F7D"/>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5942"/>
    <w:pPr>
      <w:tabs>
        <w:tab w:val="center" w:pos="4320"/>
        <w:tab w:val="right" w:pos="8640"/>
      </w:tabs>
    </w:pPr>
    <w:rPr>
      <w:lang w:val="x-none"/>
    </w:rPr>
  </w:style>
  <w:style w:type="character" w:styleId="PageNumber">
    <w:name w:val="page number"/>
    <w:basedOn w:val="DefaultParagraphFont"/>
    <w:rsid w:val="004E5942"/>
  </w:style>
  <w:style w:type="table" w:styleId="TableGrid">
    <w:name w:val="Table Grid"/>
    <w:basedOn w:val="TableNormal"/>
    <w:rsid w:val="003F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E3E93"/>
    <w:rPr>
      <w:sz w:val="16"/>
      <w:szCs w:val="16"/>
    </w:rPr>
  </w:style>
  <w:style w:type="paragraph" w:styleId="CommentText">
    <w:name w:val="annotation text"/>
    <w:basedOn w:val="Normal"/>
    <w:semiHidden/>
    <w:rsid w:val="00EE3E93"/>
    <w:rPr>
      <w:sz w:val="20"/>
      <w:szCs w:val="20"/>
    </w:rPr>
  </w:style>
  <w:style w:type="paragraph" w:styleId="BalloonText">
    <w:name w:val="Balloon Text"/>
    <w:basedOn w:val="Normal"/>
    <w:semiHidden/>
    <w:rsid w:val="00EE3E93"/>
    <w:rPr>
      <w:rFonts w:ascii="Tahoma" w:hAnsi="Tahoma" w:cs="Tahoma"/>
      <w:sz w:val="16"/>
      <w:szCs w:val="16"/>
    </w:rPr>
  </w:style>
  <w:style w:type="paragraph" w:styleId="CommentSubject">
    <w:name w:val="annotation subject"/>
    <w:basedOn w:val="CommentText"/>
    <w:next w:val="CommentText"/>
    <w:semiHidden/>
    <w:rsid w:val="00BA4ED8"/>
    <w:rPr>
      <w:b/>
      <w:bCs/>
    </w:rPr>
  </w:style>
  <w:style w:type="paragraph" w:styleId="Header">
    <w:name w:val="header"/>
    <w:basedOn w:val="Normal"/>
    <w:rsid w:val="009C4442"/>
    <w:pPr>
      <w:tabs>
        <w:tab w:val="center" w:pos="4320"/>
        <w:tab w:val="right" w:pos="8640"/>
      </w:tabs>
    </w:pPr>
  </w:style>
  <w:style w:type="paragraph" w:styleId="BodyText3">
    <w:name w:val="Body Text 3"/>
    <w:basedOn w:val="Normal"/>
    <w:rsid w:val="003D6D07"/>
    <w:pPr>
      <w:autoSpaceDE w:val="0"/>
      <w:autoSpaceDN w:val="0"/>
    </w:pPr>
    <w:rPr>
      <w:rFonts w:ascii="Arial" w:hAnsi="Arial" w:cs="Arial"/>
      <w:lang w:val="en-US"/>
    </w:rPr>
  </w:style>
  <w:style w:type="table" w:customStyle="1" w:styleId="TableGrid1">
    <w:name w:val="Table Grid1"/>
    <w:basedOn w:val="TableNormal"/>
    <w:next w:val="TableGrid"/>
    <w:rsid w:val="00AA6B2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E7CBB"/>
  </w:style>
  <w:style w:type="character" w:styleId="Hyperlink">
    <w:name w:val="Hyperlink"/>
    <w:rsid w:val="00AE7CBB"/>
    <w:rPr>
      <w:color w:val="0000FF"/>
      <w:u w:val="single"/>
    </w:rPr>
  </w:style>
  <w:style w:type="paragraph" w:styleId="DocumentMap">
    <w:name w:val="Document Map"/>
    <w:basedOn w:val="Normal"/>
    <w:semiHidden/>
    <w:rsid w:val="00412291"/>
    <w:pPr>
      <w:shd w:val="clear" w:color="auto" w:fill="000080"/>
    </w:pPr>
    <w:rPr>
      <w:rFonts w:ascii="Tahoma" w:hAnsi="Tahoma" w:cs="Tahoma"/>
      <w:sz w:val="20"/>
      <w:szCs w:val="20"/>
    </w:rPr>
  </w:style>
  <w:style w:type="paragraph" w:customStyle="1" w:styleId="Default">
    <w:name w:val="Default"/>
    <w:rsid w:val="00FF5882"/>
    <w:pPr>
      <w:autoSpaceDE w:val="0"/>
      <w:autoSpaceDN w:val="0"/>
      <w:adjustRightInd w:val="0"/>
    </w:pPr>
    <w:rPr>
      <w:rFonts w:ascii="Arial" w:eastAsia="Calibri" w:hAnsi="Arial" w:cs="Arial"/>
      <w:color w:val="000000"/>
      <w:sz w:val="24"/>
      <w:szCs w:val="24"/>
      <w:lang w:val="en-CA" w:eastAsia="en-US"/>
    </w:rPr>
  </w:style>
  <w:style w:type="character" w:customStyle="1" w:styleId="FooterChar">
    <w:name w:val="Footer Char"/>
    <w:link w:val="Footer"/>
    <w:uiPriority w:val="99"/>
    <w:rsid w:val="00704677"/>
    <w:rPr>
      <w:sz w:val="24"/>
      <w:szCs w:val="24"/>
      <w:lang w:eastAsia="en-US"/>
    </w:rPr>
  </w:style>
  <w:style w:type="paragraph" w:styleId="ListParagraph">
    <w:name w:val="List Paragraph"/>
    <w:basedOn w:val="Normal"/>
    <w:uiPriority w:val="34"/>
    <w:qFormat/>
    <w:rsid w:val="00C91551"/>
    <w:pPr>
      <w:spacing w:after="200" w:line="276" w:lineRule="auto"/>
      <w:ind w:left="720"/>
      <w:contextualSpacing/>
    </w:pPr>
    <w:rPr>
      <w:rFonts w:ascii="Arial" w:eastAsia="Calibri" w:hAnsi="Arial"/>
      <w:sz w:val="22"/>
      <w:szCs w:val="22"/>
    </w:rPr>
  </w:style>
  <w:style w:type="paragraph" w:styleId="Revision">
    <w:name w:val="Revision"/>
    <w:hidden/>
    <w:uiPriority w:val="99"/>
    <w:semiHidden/>
    <w:rsid w:val="00585569"/>
    <w:rPr>
      <w:sz w:val="24"/>
      <w:szCs w:val="24"/>
      <w:lang w:val="en-CA" w:eastAsia="en-US"/>
    </w:rPr>
  </w:style>
  <w:style w:type="character" w:styleId="UnresolvedMention">
    <w:name w:val="Unresolved Mention"/>
    <w:uiPriority w:val="99"/>
    <w:semiHidden/>
    <w:unhideWhenUsed/>
    <w:rsid w:val="001D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lguid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797E-951B-4DA1-BA93-4DD0CED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6578</Characters>
  <Application>Microsoft Office Word</Application>
  <DocSecurity>0</DocSecurity>
  <Lines>54</Lines>
  <Paragraphs>15</Paragraphs>
  <ScaleCrop>false</ScaleCrop>
  <Company>Girl Guides Canada</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Member International Trip Application</dc:title>
  <dc:subject/>
  <dc:creator>kowalent</dc:creator>
  <cp:keywords/>
  <cp:lastModifiedBy>Morgan Greencorn</cp:lastModifiedBy>
  <cp:revision>2</cp:revision>
  <cp:lastPrinted>2013-07-12T00:46:00Z</cp:lastPrinted>
  <dcterms:created xsi:type="dcterms:W3CDTF">2023-01-17T17:01:00Z</dcterms:created>
  <dcterms:modified xsi:type="dcterms:W3CDTF">2023-01-17T17:01:00Z</dcterms:modified>
</cp:coreProperties>
</file>