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0FB1" w14:textId="2BE1CBCA" w:rsidR="00660C7C" w:rsidRPr="00D73BE0" w:rsidRDefault="00660C7C" w:rsidP="00D73BE0">
      <w:pPr>
        <w:jc w:val="center"/>
        <w:rPr>
          <w:rFonts w:ascii="Calibri" w:hAnsi="Calibri"/>
          <w:b/>
          <w:sz w:val="32"/>
        </w:rPr>
      </w:pPr>
      <w:r w:rsidRPr="00D73BE0">
        <w:rPr>
          <w:rFonts w:ascii="Calibri" w:hAnsi="Calibri"/>
          <w:b/>
          <w:sz w:val="32"/>
        </w:rPr>
        <w:t xml:space="preserve">Quest </w:t>
      </w:r>
      <w:r w:rsidR="005C4B98">
        <w:rPr>
          <w:rFonts w:ascii="Calibri" w:hAnsi="Calibri"/>
          <w:b/>
          <w:sz w:val="32"/>
        </w:rPr>
        <w:t>2019</w:t>
      </w:r>
      <w:r w:rsidR="00BE0957">
        <w:rPr>
          <w:rFonts w:ascii="Calibri" w:hAnsi="Calibri"/>
          <w:b/>
          <w:sz w:val="32"/>
        </w:rPr>
        <w:t xml:space="preserve"> – </w:t>
      </w:r>
      <w:r w:rsidR="005C4B98">
        <w:rPr>
          <w:rFonts w:ascii="Calibri" w:hAnsi="Calibri"/>
          <w:b/>
          <w:sz w:val="32"/>
        </w:rPr>
        <w:t>SUPER HEROS</w:t>
      </w:r>
    </w:p>
    <w:p w14:paraId="719AE80B" w14:textId="77777777" w:rsidR="00660C7C" w:rsidRPr="00B17420" w:rsidRDefault="00660C7C" w:rsidP="00660C7C">
      <w:pPr>
        <w:rPr>
          <w:rFonts w:ascii="Calibri" w:hAnsi="Calibri"/>
          <w:b/>
        </w:rPr>
      </w:pPr>
    </w:p>
    <w:tbl>
      <w:tblPr>
        <w:tblW w:w="0" w:type="auto"/>
        <w:tblInd w:w="1638" w:type="dxa"/>
        <w:tblLook w:val="04A0" w:firstRow="1" w:lastRow="0" w:firstColumn="1" w:lastColumn="0" w:noHBand="0" w:noVBand="1"/>
      </w:tblPr>
      <w:tblGrid>
        <w:gridCol w:w="630"/>
        <w:gridCol w:w="7920"/>
      </w:tblGrid>
      <w:tr w:rsidR="00B66FA2" w:rsidRPr="00D73BE0" w14:paraId="2E8E9787" w14:textId="77777777" w:rsidTr="00B66FA2">
        <w:tc>
          <w:tcPr>
            <w:tcW w:w="630" w:type="dxa"/>
            <w:shd w:val="clear" w:color="auto" w:fill="auto"/>
          </w:tcPr>
          <w:p w14:paraId="5EC4D9D1" w14:textId="77777777" w:rsidR="00D73BE0" w:rsidRPr="00D73BE0" w:rsidRDefault="00D73BE0" w:rsidP="00583ECE">
            <w:pPr>
              <w:spacing w:after="120"/>
              <w:jc w:val="center"/>
              <w:rPr>
                <w:rFonts w:ascii="Calibri" w:hAnsi="Calibri"/>
                <w:b/>
                <w:sz w:val="32"/>
              </w:rPr>
            </w:pPr>
            <w:r w:rsidRPr="00D73BE0">
              <w:rPr>
                <w:rFonts w:ascii="Calibri" w:hAnsi="Calibri"/>
                <w:b/>
                <w:sz w:val="32"/>
              </w:rPr>
              <w:t>Q</w:t>
            </w:r>
          </w:p>
        </w:tc>
        <w:tc>
          <w:tcPr>
            <w:tcW w:w="7920" w:type="dxa"/>
            <w:shd w:val="clear" w:color="auto" w:fill="auto"/>
            <w:vAlign w:val="center"/>
          </w:tcPr>
          <w:p w14:paraId="40E50F73" w14:textId="77777777" w:rsidR="00D73BE0" w:rsidRPr="00D73BE0" w:rsidRDefault="00D73BE0" w:rsidP="00583ECE">
            <w:pPr>
              <w:numPr>
                <w:ilvl w:val="0"/>
                <w:numId w:val="2"/>
              </w:numPr>
              <w:spacing w:after="120"/>
              <w:ind w:left="162" w:hanging="162"/>
              <w:rPr>
                <w:rFonts w:ascii="Calibri" w:hAnsi="Calibri"/>
                <w:b/>
                <w:sz w:val="32"/>
              </w:rPr>
            </w:pPr>
            <w:r w:rsidRPr="00D73BE0">
              <w:rPr>
                <w:rFonts w:ascii="Calibri" w:hAnsi="Calibri"/>
                <w:b/>
              </w:rPr>
              <w:t>Question your knowledge on outdoor skills and leadership</w:t>
            </w:r>
            <w:r w:rsidR="00B93FCA">
              <w:rPr>
                <w:rFonts w:ascii="Calibri" w:hAnsi="Calibri"/>
                <w:b/>
              </w:rPr>
              <w:t>.</w:t>
            </w:r>
          </w:p>
        </w:tc>
      </w:tr>
      <w:tr w:rsidR="00B66FA2" w:rsidRPr="00D73BE0" w14:paraId="2C3DAF0A" w14:textId="77777777" w:rsidTr="00B66FA2">
        <w:tc>
          <w:tcPr>
            <w:tcW w:w="630" w:type="dxa"/>
            <w:shd w:val="clear" w:color="auto" w:fill="auto"/>
          </w:tcPr>
          <w:p w14:paraId="2F57ED56" w14:textId="77777777" w:rsidR="00D73BE0" w:rsidRPr="00D73BE0" w:rsidRDefault="00D73BE0" w:rsidP="00583ECE">
            <w:pPr>
              <w:spacing w:after="120"/>
              <w:jc w:val="center"/>
              <w:rPr>
                <w:rFonts w:ascii="Calibri" w:hAnsi="Calibri"/>
                <w:b/>
                <w:sz w:val="32"/>
              </w:rPr>
            </w:pPr>
            <w:r w:rsidRPr="00D73BE0">
              <w:rPr>
                <w:rFonts w:ascii="Calibri" w:hAnsi="Calibri"/>
                <w:b/>
                <w:sz w:val="32"/>
              </w:rPr>
              <w:t>U</w:t>
            </w:r>
          </w:p>
        </w:tc>
        <w:tc>
          <w:tcPr>
            <w:tcW w:w="7920" w:type="dxa"/>
            <w:shd w:val="clear" w:color="auto" w:fill="auto"/>
            <w:vAlign w:val="center"/>
          </w:tcPr>
          <w:p w14:paraId="5B38C72B" w14:textId="77777777" w:rsidR="00D73BE0" w:rsidRPr="00D73BE0" w:rsidRDefault="00D73BE0" w:rsidP="00583ECE">
            <w:pPr>
              <w:numPr>
                <w:ilvl w:val="0"/>
                <w:numId w:val="2"/>
              </w:numPr>
              <w:spacing w:after="120"/>
              <w:ind w:left="162" w:hanging="162"/>
              <w:rPr>
                <w:rFonts w:ascii="Calibri" w:hAnsi="Calibri"/>
                <w:b/>
              </w:rPr>
            </w:pPr>
            <w:r w:rsidRPr="00D73BE0">
              <w:rPr>
                <w:rFonts w:ascii="Calibri" w:hAnsi="Calibri"/>
                <w:b/>
              </w:rPr>
              <w:t>Use that knowledge positively, to create and have fun</w:t>
            </w:r>
            <w:r w:rsidR="00B93FCA">
              <w:rPr>
                <w:rFonts w:ascii="Calibri" w:hAnsi="Calibri"/>
                <w:b/>
              </w:rPr>
              <w:t>.</w:t>
            </w:r>
          </w:p>
        </w:tc>
      </w:tr>
      <w:tr w:rsidR="00B66FA2" w:rsidRPr="00D73BE0" w14:paraId="15F61E6A" w14:textId="77777777" w:rsidTr="00B66FA2">
        <w:tc>
          <w:tcPr>
            <w:tcW w:w="630" w:type="dxa"/>
            <w:shd w:val="clear" w:color="auto" w:fill="auto"/>
          </w:tcPr>
          <w:p w14:paraId="5570D41F" w14:textId="77777777" w:rsidR="00D73BE0" w:rsidRPr="00D73BE0" w:rsidRDefault="00D73BE0" w:rsidP="00583ECE">
            <w:pPr>
              <w:spacing w:after="120"/>
              <w:jc w:val="center"/>
              <w:rPr>
                <w:rFonts w:ascii="Calibri" w:hAnsi="Calibri"/>
                <w:b/>
                <w:sz w:val="32"/>
              </w:rPr>
            </w:pPr>
            <w:r w:rsidRPr="00D73BE0">
              <w:rPr>
                <w:rFonts w:ascii="Calibri" w:hAnsi="Calibri"/>
                <w:b/>
                <w:sz w:val="32"/>
              </w:rPr>
              <w:t>E</w:t>
            </w:r>
          </w:p>
        </w:tc>
        <w:tc>
          <w:tcPr>
            <w:tcW w:w="7920" w:type="dxa"/>
            <w:shd w:val="clear" w:color="auto" w:fill="auto"/>
            <w:vAlign w:val="center"/>
          </w:tcPr>
          <w:p w14:paraId="648679A8" w14:textId="77777777" w:rsidR="00D73BE0" w:rsidRPr="00D73BE0" w:rsidRDefault="00D73BE0" w:rsidP="00583ECE">
            <w:pPr>
              <w:numPr>
                <w:ilvl w:val="0"/>
                <w:numId w:val="2"/>
              </w:numPr>
              <w:spacing w:after="120"/>
              <w:ind w:left="162" w:hanging="162"/>
              <w:rPr>
                <w:rFonts w:ascii="Calibri" w:hAnsi="Calibri"/>
                <w:b/>
              </w:rPr>
            </w:pPr>
            <w:r w:rsidRPr="00D73BE0">
              <w:rPr>
                <w:rFonts w:ascii="Calibri" w:hAnsi="Calibri"/>
                <w:b/>
              </w:rPr>
              <w:t>Enhance skills learned through Guiding</w:t>
            </w:r>
            <w:r w:rsidR="00B93FCA">
              <w:rPr>
                <w:rFonts w:ascii="Calibri" w:hAnsi="Calibri"/>
                <w:b/>
              </w:rPr>
              <w:t>.</w:t>
            </w:r>
          </w:p>
        </w:tc>
      </w:tr>
      <w:tr w:rsidR="00B66FA2" w:rsidRPr="00D73BE0" w14:paraId="6DFACC6E" w14:textId="77777777" w:rsidTr="00B66FA2">
        <w:tc>
          <w:tcPr>
            <w:tcW w:w="630" w:type="dxa"/>
            <w:shd w:val="clear" w:color="auto" w:fill="auto"/>
          </w:tcPr>
          <w:p w14:paraId="1DF99011" w14:textId="77777777" w:rsidR="00D73BE0" w:rsidRPr="00D73BE0" w:rsidRDefault="00D73BE0" w:rsidP="00583ECE">
            <w:pPr>
              <w:spacing w:after="120"/>
              <w:jc w:val="center"/>
              <w:rPr>
                <w:rFonts w:ascii="Calibri" w:hAnsi="Calibri"/>
                <w:b/>
                <w:sz w:val="32"/>
              </w:rPr>
            </w:pPr>
            <w:r w:rsidRPr="00D73BE0">
              <w:rPr>
                <w:rFonts w:ascii="Calibri" w:hAnsi="Calibri"/>
                <w:b/>
                <w:sz w:val="32"/>
              </w:rPr>
              <w:t>S</w:t>
            </w:r>
          </w:p>
        </w:tc>
        <w:tc>
          <w:tcPr>
            <w:tcW w:w="7920" w:type="dxa"/>
            <w:shd w:val="clear" w:color="auto" w:fill="auto"/>
            <w:vAlign w:val="center"/>
          </w:tcPr>
          <w:p w14:paraId="0A18A190" w14:textId="77777777" w:rsidR="00D73BE0" w:rsidRPr="00D73BE0" w:rsidRDefault="00D73BE0" w:rsidP="00583ECE">
            <w:pPr>
              <w:numPr>
                <w:ilvl w:val="0"/>
                <w:numId w:val="2"/>
              </w:numPr>
              <w:spacing w:after="120"/>
              <w:ind w:left="162" w:hanging="162"/>
              <w:rPr>
                <w:rFonts w:ascii="Calibri" w:hAnsi="Calibri"/>
                <w:b/>
              </w:rPr>
            </w:pPr>
            <w:r w:rsidRPr="00D73BE0">
              <w:rPr>
                <w:rFonts w:ascii="Calibri" w:hAnsi="Calibri"/>
                <w:b/>
              </w:rPr>
              <w:t>Socialize to meet other Guiding members</w:t>
            </w:r>
            <w:r w:rsidR="00B93FCA">
              <w:rPr>
                <w:rFonts w:ascii="Calibri" w:hAnsi="Calibri"/>
                <w:b/>
              </w:rPr>
              <w:t>.</w:t>
            </w:r>
          </w:p>
        </w:tc>
      </w:tr>
      <w:tr w:rsidR="00B66FA2" w:rsidRPr="00D73BE0" w14:paraId="60B6D83A" w14:textId="77777777" w:rsidTr="00B66FA2">
        <w:tc>
          <w:tcPr>
            <w:tcW w:w="630" w:type="dxa"/>
            <w:shd w:val="clear" w:color="auto" w:fill="auto"/>
          </w:tcPr>
          <w:p w14:paraId="49817DDD" w14:textId="77777777" w:rsidR="00D73BE0" w:rsidRPr="00D73BE0" w:rsidRDefault="00D73BE0" w:rsidP="00583ECE">
            <w:pPr>
              <w:spacing w:after="120"/>
              <w:jc w:val="center"/>
              <w:rPr>
                <w:rFonts w:ascii="Calibri" w:hAnsi="Calibri"/>
                <w:b/>
                <w:sz w:val="32"/>
              </w:rPr>
            </w:pPr>
            <w:r w:rsidRPr="00D73BE0">
              <w:rPr>
                <w:rFonts w:ascii="Calibri" w:hAnsi="Calibri"/>
                <w:b/>
                <w:sz w:val="32"/>
              </w:rPr>
              <w:t>T</w:t>
            </w:r>
          </w:p>
        </w:tc>
        <w:tc>
          <w:tcPr>
            <w:tcW w:w="7920" w:type="dxa"/>
            <w:shd w:val="clear" w:color="auto" w:fill="auto"/>
            <w:vAlign w:val="center"/>
          </w:tcPr>
          <w:p w14:paraId="07C66254" w14:textId="77777777" w:rsidR="00D73BE0" w:rsidRPr="00D73BE0" w:rsidRDefault="00D73BE0" w:rsidP="00583ECE">
            <w:pPr>
              <w:numPr>
                <w:ilvl w:val="0"/>
                <w:numId w:val="2"/>
              </w:numPr>
              <w:spacing w:after="120"/>
              <w:ind w:left="162" w:hanging="162"/>
              <w:rPr>
                <w:rFonts w:ascii="Calibri" w:hAnsi="Calibri"/>
                <w:b/>
              </w:rPr>
            </w:pPr>
            <w:r w:rsidRPr="00D73BE0">
              <w:rPr>
                <w:rFonts w:ascii="Calibri" w:hAnsi="Calibri"/>
                <w:b/>
              </w:rPr>
              <w:t>Team work – all members working together towards the same goal</w:t>
            </w:r>
            <w:r w:rsidR="00B93FCA">
              <w:rPr>
                <w:rFonts w:ascii="Calibri" w:hAnsi="Calibri"/>
                <w:b/>
              </w:rPr>
              <w:t>.</w:t>
            </w:r>
          </w:p>
        </w:tc>
      </w:tr>
    </w:tbl>
    <w:p w14:paraId="3B132478" w14:textId="77777777" w:rsidR="00B17420" w:rsidRDefault="00B17420" w:rsidP="00D73BE0">
      <w:pPr>
        <w:ind w:left="162"/>
        <w:rPr>
          <w:rFonts w:ascii="Calibri" w:hAnsi="Calibri"/>
          <w:b/>
        </w:rPr>
      </w:pPr>
    </w:p>
    <w:tbl>
      <w:tblPr>
        <w:tblW w:w="0" w:type="auto"/>
        <w:tblInd w:w="162" w:type="dxa"/>
        <w:tblLook w:val="04A0" w:firstRow="1" w:lastRow="0" w:firstColumn="1" w:lastColumn="0" w:noHBand="0" w:noVBand="1"/>
      </w:tblPr>
      <w:tblGrid>
        <w:gridCol w:w="2067"/>
        <w:gridCol w:w="8877"/>
      </w:tblGrid>
      <w:tr w:rsidR="00B17420" w:rsidRPr="000F4EA9" w14:paraId="440886D8" w14:textId="77777777" w:rsidTr="000F4EA9">
        <w:tc>
          <w:tcPr>
            <w:tcW w:w="2073" w:type="dxa"/>
            <w:shd w:val="clear" w:color="auto" w:fill="auto"/>
            <w:tcMar>
              <w:bottom w:w="113" w:type="dxa"/>
            </w:tcMar>
          </w:tcPr>
          <w:p w14:paraId="686AEFB9" w14:textId="77777777" w:rsidR="00B17420" w:rsidRPr="000F4EA9" w:rsidRDefault="00B17420" w:rsidP="00583ECE">
            <w:pPr>
              <w:spacing w:after="120"/>
              <w:jc w:val="right"/>
              <w:rPr>
                <w:rFonts w:ascii="Calibri" w:hAnsi="Calibri"/>
                <w:b/>
              </w:rPr>
            </w:pPr>
            <w:proofErr w:type="gramStart"/>
            <w:r w:rsidRPr="000F4EA9">
              <w:rPr>
                <w:rFonts w:ascii="Calibri" w:hAnsi="Calibri"/>
                <w:b/>
              </w:rPr>
              <w:t>Who:</w:t>
            </w:r>
            <w:proofErr w:type="gramEnd"/>
          </w:p>
        </w:tc>
        <w:tc>
          <w:tcPr>
            <w:tcW w:w="9087" w:type="dxa"/>
            <w:shd w:val="clear" w:color="auto" w:fill="auto"/>
            <w:tcMar>
              <w:bottom w:w="113" w:type="dxa"/>
            </w:tcMar>
          </w:tcPr>
          <w:p w14:paraId="697B8E21" w14:textId="77777777" w:rsidR="00B17420" w:rsidRPr="000F4EA9" w:rsidRDefault="00B17420" w:rsidP="00583ECE">
            <w:pPr>
              <w:spacing w:after="120"/>
              <w:rPr>
                <w:rFonts w:ascii="Calibri" w:hAnsi="Calibri"/>
              </w:rPr>
            </w:pPr>
            <w:r w:rsidRPr="000F4EA9">
              <w:rPr>
                <w:rFonts w:ascii="Calibri" w:hAnsi="Calibri"/>
              </w:rPr>
              <w:t xml:space="preserve">All Pathfinders </w:t>
            </w:r>
            <w:r w:rsidR="005C4B98">
              <w:rPr>
                <w:rFonts w:ascii="Calibri" w:hAnsi="Calibri"/>
              </w:rPr>
              <w:t xml:space="preserve">and </w:t>
            </w:r>
            <w:proofErr w:type="spellStart"/>
            <w:r w:rsidR="005C4B98">
              <w:rPr>
                <w:rFonts w:ascii="Calibri" w:hAnsi="Calibri"/>
              </w:rPr>
              <w:t>Trex</w:t>
            </w:r>
            <w:proofErr w:type="spellEnd"/>
            <w:r w:rsidR="005C4B98">
              <w:rPr>
                <w:rFonts w:ascii="Calibri" w:hAnsi="Calibri"/>
              </w:rPr>
              <w:t xml:space="preserve"> </w:t>
            </w:r>
            <w:r w:rsidRPr="000F4EA9">
              <w:rPr>
                <w:rFonts w:ascii="Calibri" w:hAnsi="Calibri"/>
              </w:rPr>
              <w:t>(ages 11 to 15</w:t>
            </w:r>
            <w:r w:rsidRPr="00EB10FE">
              <w:rPr>
                <w:rFonts w:ascii="Calibri" w:hAnsi="Calibri"/>
              </w:rPr>
              <w:t>)</w:t>
            </w:r>
            <w:r w:rsidRPr="000F4EA9">
              <w:rPr>
                <w:rFonts w:ascii="Calibri" w:hAnsi="Calibri"/>
              </w:rPr>
              <w:t xml:space="preserve"> at the time of the event.</w:t>
            </w:r>
          </w:p>
        </w:tc>
      </w:tr>
      <w:tr w:rsidR="00B17420" w:rsidRPr="000F4EA9" w14:paraId="25C388E9" w14:textId="77777777" w:rsidTr="000F4EA9">
        <w:tc>
          <w:tcPr>
            <w:tcW w:w="2073" w:type="dxa"/>
            <w:shd w:val="clear" w:color="auto" w:fill="auto"/>
            <w:tcMar>
              <w:bottom w:w="113" w:type="dxa"/>
            </w:tcMar>
          </w:tcPr>
          <w:p w14:paraId="1629D3CE"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Where:</w:t>
            </w:r>
          </w:p>
        </w:tc>
        <w:tc>
          <w:tcPr>
            <w:tcW w:w="9087" w:type="dxa"/>
            <w:shd w:val="clear" w:color="auto" w:fill="auto"/>
            <w:tcMar>
              <w:bottom w:w="113" w:type="dxa"/>
            </w:tcMar>
          </w:tcPr>
          <w:p w14:paraId="5DAF3650" w14:textId="77777777" w:rsidR="00B17420" w:rsidRPr="000F4EA9" w:rsidRDefault="00225FC1" w:rsidP="00583ECE">
            <w:pPr>
              <w:spacing w:after="120"/>
              <w:rPr>
                <w:rFonts w:ascii="Calibri" w:hAnsi="Calibri"/>
              </w:rPr>
            </w:pPr>
            <w:r>
              <w:rPr>
                <w:rFonts w:ascii="Calibri" w:hAnsi="Calibri"/>
              </w:rPr>
              <w:t xml:space="preserve">Smiley’s Provincial Park, Newport NS (outside </w:t>
            </w:r>
            <w:r w:rsidR="00E86B9A">
              <w:rPr>
                <w:rFonts w:ascii="Calibri" w:hAnsi="Calibri"/>
              </w:rPr>
              <w:t>Windsor</w:t>
            </w:r>
            <w:r>
              <w:rPr>
                <w:rFonts w:ascii="Calibri" w:hAnsi="Calibri"/>
              </w:rPr>
              <w:t xml:space="preserve"> NS)</w:t>
            </w:r>
          </w:p>
        </w:tc>
      </w:tr>
      <w:tr w:rsidR="00B17420" w:rsidRPr="000F4EA9" w14:paraId="654FA240" w14:textId="77777777" w:rsidTr="000F4EA9">
        <w:tc>
          <w:tcPr>
            <w:tcW w:w="2073" w:type="dxa"/>
            <w:shd w:val="clear" w:color="auto" w:fill="auto"/>
            <w:tcMar>
              <w:bottom w:w="113" w:type="dxa"/>
            </w:tcMar>
          </w:tcPr>
          <w:p w14:paraId="5968110F"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Why:</w:t>
            </w:r>
          </w:p>
        </w:tc>
        <w:tc>
          <w:tcPr>
            <w:tcW w:w="9087" w:type="dxa"/>
            <w:shd w:val="clear" w:color="auto" w:fill="auto"/>
            <w:tcMar>
              <w:bottom w:w="113" w:type="dxa"/>
            </w:tcMar>
          </w:tcPr>
          <w:p w14:paraId="0863520E" w14:textId="77777777" w:rsidR="00B17420" w:rsidRPr="000F4EA9" w:rsidRDefault="00B17420" w:rsidP="00583ECE">
            <w:pPr>
              <w:spacing w:after="120"/>
              <w:rPr>
                <w:rFonts w:ascii="Calibri" w:hAnsi="Calibri"/>
              </w:rPr>
            </w:pPr>
            <w:r w:rsidRPr="000F4EA9">
              <w:rPr>
                <w:rFonts w:ascii="Calibri" w:hAnsi="Calibri"/>
              </w:rPr>
              <w:t>It is amazingly fun‼</w:t>
            </w:r>
          </w:p>
        </w:tc>
      </w:tr>
      <w:tr w:rsidR="00B17420" w:rsidRPr="000F4EA9" w14:paraId="598C8C0B" w14:textId="77777777" w:rsidTr="000F4EA9">
        <w:tc>
          <w:tcPr>
            <w:tcW w:w="2073" w:type="dxa"/>
            <w:shd w:val="clear" w:color="auto" w:fill="auto"/>
            <w:tcMar>
              <w:bottom w:w="113" w:type="dxa"/>
            </w:tcMar>
          </w:tcPr>
          <w:p w14:paraId="3B104FCF"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When:</w:t>
            </w:r>
          </w:p>
        </w:tc>
        <w:tc>
          <w:tcPr>
            <w:tcW w:w="9087" w:type="dxa"/>
            <w:shd w:val="clear" w:color="auto" w:fill="auto"/>
            <w:tcMar>
              <w:bottom w:w="113" w:type="dxa"/>
            </w:tcMar>
          </w:tcPr>
          <w:p w14:paraId="7BD29AE0" w14:textId="77777777" w:rsidR="00B17420" w:rsidRPr="000F4EA9" w:rsidRDefault="00EB10FE" w:rsidP="00583ECE">
            <w:pPr>
              <w:spacing w:after="120"/>
              <w:rPr>
                <w:rFonts w:ascii="Calibri" w:hAnsi="Calibri"/>
              </w:rPr>
            </w:pPr>
            <w:r>
              <w:rPr>
                <w:rFonts w:ascii="Calibri" w:hAnsi="Calibri"/>
              </w:rPr>
              <w:t xml:space="preserve">Friday, </w:t>
            </w:r>
            <w:r w:rsidR="00225FC1">
              <w:rPr>
                <w:rFonts w:ascii="Calibri" w:hAnsi="Calibri"/>
              </w:rPr>
              <w:t>September 2</w:t>
            </w:r>
            <w:r w:rsidR="005C4B98">
              <w:rPr>
                <w:rFonts w:ascii="Calibri" w:hAnsi="Calibri"/>
              </w:rPr>
              <w:t>7</w:t>
            </w:r>
            <w:r w:rsidR="00225FC1">
              <w:rPr>
                <w:rFonts w:ascii="Calibri" w:hAnsi="Calibri"/>
              </w:rPr>
              <w:t xml:space="preserve"> – Sunday, September </w:t>
            </w:r>
            <w:r w:rsidR="005C4B98">
              <w:rPr>
                <w:rFonts w:ascii="Calibri" w:hAnsi="Calibri"/>
              </w:rPr>
              <w:t>29</w:t>
            </w:r>
            <w:r>
              <w:rPr>
                <w:rFonts w:ascii="Calibri" w:hAnsi="Calibri"/>
              </w:rPr>
              <w:t xml:space="preserve">, </w:t>
            </w:r>
            <w:r w:rsidR="005C4B98">
              <w:rPr>
                <w:rFonts w:ascii="Calibri" w:hAnsi="Calibri"/>
              </w:rPr>
              <w:t>2019</w:t>
            </w:r>
          </w:p>
        </w:tc>
      </w:tr>
      <w:tr w:rsidR="00B17420" w:rsidRPr="000F4EA9" w14:paraId="3462D48E" w14:textId="77777777" w:rsidTr="000F4EA9">
        <w:tc>
          <w:tcPr>
            <w:tcW w:w="2073" w:type="dxa"/>
            <w:shd w:val="clear" w:color="auto" w:fill="auto"/>
            <w:tcMar>
              <w:bottom w:w="113" w:type="dxa"/>
            </w:tcMar>
          </w:tcPr>
          <w:p w14:paraId="7FE567D2"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Fee:</w:t>
            </w:r>
          </w:p>
        </w:tc>
        <w:tc>
          <w:tcPr>
            <w:tcW w:w="9087" w:type="dxa"/>
            <w:shd w:val="clear" w:color="auto" w:fill="auto"/>
            <w:tcMar>
              <w:bottom w:w="113" w:type="dxa"/>
            </w:tcMar>
          </w:tcPr>
          <w:p w14:paraId="1ECCDDB9" w14:textId="77777777" w:rsidR="00B17420" w:rsidRPr="000F4EA9" w:rsidRDefault="00B17420" w:rsidP="00583ECE">
            <w:pPr>
              <w:spacing w:after="120"/>
              <w:rPr>
                <w:rFonts w:ascii="Calibri" w:hAnsi="Calibri"/>
              </w:rPr>
            </w:pPr>
            <w:r w:rsidRPr="000F4EA9">
              <w:rPr>
                <w:rFonts w:ascii="Calibri" w:hAnsi="Calibri"/>
              </w:rPr>
              <w:t xml:space="preserve">$85.00 (including HST) </w:t>
            </w:r>
            <w:r w:rsidR="00225FC1">
              <w:rPr>
                <w:rFonts w:ascii="Calibri" w:hAnsi="Calibri"/>
              </w:rPr>
              <w:t xml:space="preserve">per team of 3 to 5 Pathfinders. No additional fee for supervising adults. </w:t>
            </w:r>
            <w:r w:rsidR="002F5A61">
              <w:rPr>
                <w:rFonts w:ascii="Calibri" w:hAnsi="Calibri"/>
              </w:rPr>
              <w:t xml:space="preserve"> </w:t>
            </w:r>
          </w:p>
        </w:tc>
      </w:tr>
      <w:tr w:rsidR="00B17420" w:rsidRPr="000F4EA9" w14:paraId="3C19938F" w14:textId="77777777" w:rsidTr="000F4EA9">
        <w:tc>
          <w:tcPr>
            <w:tcW w:w="2073" w:type="dxa"/>
            <w:shd w:val="clear" w:color="auto" w:fill="auto"/>
            <w:tcMar>
              <w:bottom w:w="113" w:type="dxa"/>
            </w:tcMar>
          </w:tcPr>
          <w:p w14:paraId="4E8116F7"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Accommodations:</w:t>
            </w:r>
          </w:p>
        </w:tc>
        <w:tc>
          <w:tcPr>
            <w:tcW w:w="9087" w:type="dxa"/>
            <w:shd w:val="clear" w:color="auto" w:fill="auto"/>
            <w:tcMar>
              <w:bottom w:w="113" w:type="dxa"/>
            </w:tcMar>
          </w:tcPr>
          <w:p w14:paraId="495AD13B" w14:textId="77777777" w:rsidR="00B17420" w:rsidRPr="000F4EA9" w:rsidRDefault="00110E4F" w:rsidP="00583ECE">
            <w:pPr>
              <w:spacing w:after="120"/>
              <w:rPr>
                <w:rFonts w:ascii="Calibri" w:hAnsi="Calibri"/>
              </w:rPr>
            </w:pPr>
            <w:r w:rsidRPr="00110E4F">
              <w:rPr>
                <w:rFonts w:ascii="Calibri" w:hAnsi="Calibri"/>
              </w:rPr>
              <w:t>Accommodation is in tents.</w:t>
            </w:r>
            <w:r w:rsidR="00B17420" w:rsidRPr="000F4EA9">
              <w:rPr>
                <w:rFonts w:ascii="Calibri" w:hAnsi="Calibri"/>
              </w:rPr>
              <w:t xml:space="preserve"> Tent sites will be in a field, organized by Guiding units (teams will stay together); </w:t>
            </w:r>
            <w:r w:rsidR="00225FC1">
              <w:rPr>
                <w:rFonts w:ascii="Calibri" w:hAnsi="Calibri"/>
              </w:rPr>
              <w:t xml:space="preserve">each site has a picnic table and fire pit (limited use). </w:t>
            </w:r>
          </w:p>
        </w:tc>
      </w:tr>
      <w:tr w:rsidR="00B17420" w:rsidRPr="000F4EA9" w14:paraId="6A6535F8" w14:textId="77777777" w:rsidTr="000F4EA9">
        <w:tc>
          <w:tcPr>
            <w:tcW w:w="2073" w:type="dxa"/>
            <w:shd w:val="clear" w:color="auto" w:fill="auto"/>
            <w:tcMar>
              <w:bottom w:w="113" w:type="dxa"/>
            </w:tcMar>
          </w:tcPr>
          <w:p w14:paraId="3C3EA798"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Washrooms:</w:t>
            </w:r>
          </w:p>
        </w:tc>
        <w:tc>
          <w:tcPr>
            <w:tcW w:w="9087" w:type="dxa"/>
            <w:shd w:val="clear" w:color="auto" w:fill="auto"/>
            <w:tcMar>
              <w:bottom w:w="113" w:type="dxa"/>
            </w:tcMar>
          </w:tcPr>
          <w:p w14:paraId="4AB05978" w14:textId="77777777" w:rsidR="00B17420" w:rsidRPr="000F4EA9" w:rsidRDefault="00B17420" w:rsidP="00583ECE">
            <w:pPr>
              <w:spacing w:after="120"/>
              <w:rPr>
                <w:rFonts w:ascii="Calibri" w:hAnsi="Calibri"/>
              </w:rPr>
            </w:pPr>
            <w:r w:rsidRPr="000F4EA9">
              <w:rPr>
                <w:rFonts w:ascii="Calibri" w:hAnsi="Calibri"/>
              </w:rPr>
              <w:t>Washroom facilities for ALL teams are outdoor toilets (outhouses and “port-a-potties”).</w:t>
            </w:r>
          </w:p>
        </w:tc>
      </w:tr>
      <w:tr w:rsidR="00B17420" w:rsidRPr="000F4EA9" w14:paraId="1CB306FF" w14:textId="77777777" w:rsidTr="000F4EA9">
        <w:tc>
          <w:tcPr>
            <w:tcW w:w="2073" w:type="dxa"/>
            <w:shd w:val="clear" w:color="auto" w:fill="auto"/>
            <w:tcMar>
              <w:bottom w:w="113" w:type="dxa"/>
            </w:tcMar>
          </w:tcPr>
          <w:p w14:paraId="47D46214"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The Quest:</w:t>
            </w:r>
          </w:p>
        </w:tc>
        <w:tc>
          <w:tcPr>
            <w:tcW w:w="9087" w:type="dxa"/>
            <w:shd w:val="clear" w:color="auto" w:fill="auto"/>
            <w:tcMar>
              <w:bottom w:w="113" w:type="dxa"/>
            </w:tcMar>
          </w:tcPr>
          <w:p w14:paraId="39C38430" w14:textId="77777777" w:rsidR="00B17420" w:rsidRPr="000F4EA9" w:rsidRDefault="00B17420" w:rsidP="00583ECE">
            <w:pPr>
              <w:spacing w:after="120"/>
              <w:rPr>
                <w:rFonts w:ascii="Calibri" w:hAnsi="Calibri"/>
              </w:rPr>
            </w:pPr>
            <w:r w:rsidRPr="000F4EA9">
              <w:rPr>
                <w:rFonts w:ascii="Calibri" w:hAnsi="Calibri"/>
              </w:rPr>
              <w:t>Teams will go on a Quest for up to 12 hours, from 10am to 10pm on Saturday. In this time, they complete as many projects as they can along the way.</w:t>
            </w:r>
            <w:r w:rsidR="00C904FA">
              <w:rPr>
                <w:rFonts w:ascii="Calibri" w:hAnsi="Calibri"/>
              </w:rPr>
              <w:t xml:space="preserve"> </w:t>
            </w:r>
            <w:r w:rsidRPr="000F4EA9">
              <w:rPr>
                <w:rFonts w:ascii="Calibri" w:hAnsi="Calibri"/>
              </w:rPr>
              <w:t>These varying projects challenge each team’s abilities in reasoning, leadership, teamwork and endurance, and teams are scored appropriately at each project station.</w:t>
            </w:r>
            <w:r w:rsidR="00C904FA">
              <w:rPr>
                <w:rFonts w:ascii="Calibri" w:hAnsi="Calibri"/>
              </w:rPr>
              <w:t xml:space="preserve"> </w:t>
            </w:r>
          </w:p>
        </w:tc>
      </w:tr>
      <w:tr w:rsidR="00B17420" w:rsidRPr="000F4EA9" w14:paraId="4C54F4DF" w14:textId="77777777" w:rsidTr="000F4EA9">
        <w:tc>
          <w:tcPr>
            <w:tcW w:w="2073" w:type="dxa"/>
            <w:shd w:val="clear" w:color="auto" w:fill="auto"/>
            <w:tcMar>
              <w:bottom w:w="113" w:type="dxa"/>
            </w:tcMar>
          </w:tcPr>
          <w:p w14:paraId="1B202B26"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Team Size:</w:t>
            </w:r>
          </w:p>
        </w:tc>
        <w:tc>
          <w:tcPr>
            <w:tcW w:w="9087" w:type="dxa"/>
            <w:shd w:val="clear" w:color="auto" w:fill="auto"/>
            <w:tcMar>
              <w:bottom w:w="113" w:type="dxa"/>
            </w:tcMar>
          </w:tcPr>
          <w:p w14:paraId="3C24015C" w14:textId="77777777" w:rsidR="00B17420" w:rsidRPr="000F4EA9" w:rsidRDefault="00B17420" w:rsidP="00583ECE">
            <w:pPr>
              <w:spacing w:after="120"/>
              <w:rPr>
                <w:rFonts w:ascii="Calibri" w:hAnsi="Calibri"/>
              </w:rPr>
            </w:pPr>
            <w:r w:rsidRPr="000F4EA9">
              <w:rPr>
                <w:rFonts w:ascii="Calibri" w:hAnsi="Calibri"/>
              </w:rPr>
              <w:t>Teams generally consist of 4 girls, and this is how projects are developed.</w:t>
            </w:r>
            <w:r w:rsidR="00C904FA">
              <w:rPr>
                <w:rFonts w:ascii="Calibri" w:hAnsi="Calibri"/>
              </w:rPr>
              <w:t xml:space="preserve"> </w:t>
            </w:r>
            <w:r w:rsidRPr="000F4EA9">
              <w:rPr>
                <w:rFonts w:ascii="Calibri" w:hAnsi="Calibri"/>
              </w:rPr>
              <w:t xml:space="preserve">If there’s an extra girl, the team may have to sit out a girl at project stations, depending on the </w:t>
            </w:r>
            <w:proofErr w:type="gramStart"/>
            <w:r w:rsidRPr="000F4EA9">
              <w:rPr>
                <w:rFonts w:ascii="Calibri" w:hAnsi="Calibri"/>
              </w:rPr>
              <w:t>particular project</w:t>
            </w:r>
            <w:proofErr w:type="gramEnd"/>
            <w:r w:rsidRPr="000F4EA9">
              <w:rPr>
                <w:rFonts w:ascii="Calibri" w:hAnsi="Calibri"/>
              </w:rPr>
              <w:t xml:space="preserve"> and scoring. If there are fewer girls, it is usually worth teaming up with another small group for a full Quest experience (we can help coordinate this), but teams can compete with as few as 3 girls, if needed. For clarity, teams can include from 3-5 girls.</w:t>
            </w:r>
          </w:p>
        </w:tc>
      </w:tr>
      <w:tr w:rsidR="00B17420" w:rsidRPr="000F4EA9" w14:paraId="21F3F62A" w14:textId="77777777" w:rsidTr="000F4EA9">
        <w:tc>
          <w:tcPr>
            <w:tcW w:w="2073" w:type="dxa"/>
            <w:shd w:val="clear" w:color="auto" w:fill="auto"/>
            <w:tcMar>
              <w:bottom w:w="113" w:type="dxa"/>
            </w:tcMar>
          </w:tcPr>
          <w:p w14:paraId="7242EFAB" w14:textId="77777777" w:rsidR="00B17420" w:rsidRPr="000F4EA9" w:rsidRDefault="00B17420" w:rsidP="00583ECE">
            <w:pPr>
              <w:spacing w:after="120"/>
              <w:jc w:val="right"/>
              <w:rPr>
                <w:rFonts w:ascii="Calibri" w:hAnsi="Calibri"/>
                <w:b/>
              </w:rPr>
            </w:pPr>
            <w:r w:rsidRPr="000F4EA9">
              <w:rPr>
                <w:rFonts w:ascii="Calibri" w:hAnsi="Calibri"/>
                <w:b/>
              </w:rPr>
              <w:t>Team Responsibilities:</w:t>
            </w:r>
          </w:p>
        </w:tc>
        <w:tc>
          <w:tcPr>
            <w:tcW w:w="9087" w:type="dxa"/>
            <w:shd w:val="clear" w:color="auto" w:fill="auto"/>
            <w:tcMar>
              <w:bottom w:w="113" w:type="dxa"/>
            </w:tcMar>
          </w:tcPr>
          <w:p w14:paraId="0CF1591A" w14:textId="77777777" w:rsidR="00B17420" w:rsidRPr="000F4EA9" w:rsidRDefault="00B17420" w:rsidP="00583ECE">
            <w:pPr>
              <w:spacing w:after="120"/>
              <w:rPr>
                <w:rFonts w:ascii="Calibri" w:hAnsi="Calibri"/>
              </w:rPr>
            </w:pPr>
            <w:r w:rsidRPr="000F4EA9">
              <w:rPr>
                <w:rFonts w:ascii="Calibri" w:hAnsi="Calibri"/>
              </w:rPr>
              <w:t>This is an outdoor event.</w:t>
            </w:r>
            <w:r w:rsidR="00C904FA">
              <w:rPr>
                <w:rFonts w:ascii="Calibri" w:hAnsi="Calibri"/>
              </w:rPr>
              <w:t xml:space="preserve"> </w:t>
            </w:r>
            <w:r w:rsidRPr="000F4EA9">
              <w:rPr>
                <w:rFonts w:ascii="Calibri" w:hAnsi="Calibri"/>
              </w:rPr>
              <w:t>Teams are responsible for their own camping equipment and are expected to provide, prepare, and store their own food for the whole weekend.</w:t>
            </w:r>
            <w:r w:rsidR="00C904FA">
              <w:rPr>
                <w:rFonts w:ascii="Calibri" w:hAnsi="Calibri"/>
              </w:rPr>
              <w:t xml:space="preserve"> </w:t>
            </w:r>
            <w:r w:rsidRPr="000F4EA9">
              <w:rPr>
                <w:rFonts w:ascii="Calibri" w:hAnsi="Calibri"/>
              </w:rPr>
              <w:t>Each Team should come completely self-contained for the weekend. On the day of Quest, each Team must carry everything that they will need on their Quest with them (e.g. gear, food, required program kit, etc.).</w:t>
            </w:r>
            <w:r w:rsidR="00C904FA">
              <w:rPr>
                <w:rFonts w:ascii="Calibri" w:hAnsi="Calibri"/>
              </w:rPr>
              <w:t xml:space="preserve"> </w:t>
            </w:r>
          </w:p>
        </w:tc>
      </w:tr>
    </w:tbl>
    <w:p w14:paraId="27377A2F" w14:textId="77777777" w:rsidR="002D19E2" w:rsidRDefault="002D19E2">
      <w:r>
        <w:br w:type="page"/>
      </w:r>
    </w:p>
    <w:tbl>
      <w:tblPr>
        <w:tblW w:w="0" w:type="auto"/>
        <w:tblInd w:w="162" w:type="dxa"/>
        <w:tblLook w:val="04A0" w:firstRow="1" w:lastRow="0" w:firstColumn="1" w:lastColumn="0" w:noHBand="0" w:noVBand="1"/>
      </w:tblPr>
      <w:tblGrid>
        <w:gridCol w:w="2055"/>
        <w:gridCol w:w="8889"/>
      </w:tblGrid>
      <w:tr w:rsidR="00B17420" w:rsidRPr="000F4EA9" w14:paraId="29D00AF6" w14:textId="77777777" w:rsidTr="000F4EA9">
        <w:tc>
          <w:tcPr>
            <w:tcW w:w="2073" w:type="dxa"/>
            <w:shd w:val="clear" w:color="auto" w:fill="auto"/>
            <w:tcMar>
              <w:bottom w:w="113" w:type="dxa"/>
            </w:tcMar>
          </w:tcPr>
          <w:p w14:paraId="16571726" w14:textId="77777777" w:rsidR="00B17420" w:rsidRPr="000F4EA9" w:rsidRDefault="00B17420" w:rsidP="00583ECE">
            <w:pPr>
              <w:spacing w:after="120"/>
              <w:jc w:val="right"/>
              <w:rPr>
                <w:rFonts w:ascii="Calibri" w:hAnsi="Calibri"/>
                <w:b/>
              </w:rPr>
            </w:pPr>
            <w:r w:rsidRPr="000F4EA9">
              <w:rPr>
                <w:rFonts w:ascii="Calibri" w:hAnsi="Calibri"/>
                <w:b/>
              </w:rPr>
              <w:lastRenderedPageBreak/>
              <w:t>Guider Ratio:</w:t>
            </w:r>
          </w:p>
        </w:tc>
        <w:tc>
          <w:tcPr>
            <w:tcW w:w="9087" w:type="dxa"/>
            <w:shd w:val="clear" w:color="auto" w:fill="auto"/>
            <w:tcMar>
              <w:bottom w:w="113" w:type="dxa"/>
            </w:tcMar>
          </w:tcPr>
          <w:p w14:paraId="261FB784" w14:textId="77777777" w:rsidR="00B17420" w:rsidRPr="00CD581C" w:rsidRDefault="00B17420" w:rsidP="00583ECE">
            <w:pPr>
              <w:spacing w:after="120"/>
              <w:rPr>
                <w:rFonts w:ascii="Calibri" w:hAnsi="Calibri"/>
                <w:highlight w:val="yellow"/>
              </w:rPr>
            </w:pPr>
            <w:r w:rsidRPr="00225FC1">
              <w:rPr>
                <w:rFonts w:ascii="Calibri" w:hAnsi="Calibri"/>
              </w:rPr>
              <w:t>Every Team must ha</w:t>
            </w:r>
            <w:r w:rsidR="00CD581C" w:rsidRPr="00225FC1">
              <w:rPr>
                <w:rFonts w:ascii="Calibri" w:hAnsi="Calibri"/>
              </w:rPr>
              <w:t>ve a Contact Guider,</w:t>
            </w:r>
            <w:r w:rsidRPr="00225FC1">
              <w:rPr>
                <w:rFonts w:ascii="Calibri" w:hAnsi="Calibri"/>
              </w:rPr>
              <w:t xml:space="preserve"> a First Aider</w:t>
            </w:r>
            <w:r w:rsidR="00CD581C" w:rsidRPr="00225FC1">
              <w:rPr>
                <w:rFonts w:ascii="Calibri" w:hAnsi="Calibri"/>
              </w:rPr>
              <w:t xml:space="preserve"> and someone with Food Safety (one person can fill more than one role)</w:t>
            </w:r>
            <w:r w:rsidRPr="00225FC1">
              <w:rPr>
                <w:rFonts w:ascii="Calibri" w:hAnsi="Calibri"/>
              </w:rPr>
              <w:t>. For ratio: one Contact Guider and one First Aider can bring no more than three teams (maximum of 1</w:t>
            </w:r>
            <w:r w:rsidR="00CD581C" w:rsidRPr="00225FC1">
              <w:rPr>
                <w:rFonts w:ascii="Calibri" w:hAnsi="Calibri"/>
              </w:rPr>
              <w:t>4</w:t>
            </w:r>
            <w:r w:rsidRPr="00225FC1">
              <w:rPr>
                <w:rFonts w:ascii="Calibri" w:hAnsi="Calibri"/>
              </w:rPr>
              <w:t xml:space="preserve"> girls) to Quest.</w:t>
            </w:r>
            <w:r w:rsidR="00C904FA" w:rsidRPr="00225FC1">
              <w:rPr>
                <w:rFonts w:ascii="Calibri" w:hAnsi="Calibri"/>
              </w:rPr>
              <w:t xml:space="preserve"> </w:t>
            </w:r>
          </w:p>
        </w:tc>
      </w:tr>
      <w:tr w:rsidR="00B17420" w:rsidRPr="000F4EA9" w14:paraId="6C1AD34E" w14:textId="77777777" w:rsidTr="000F4EA9">
        <w:tc>
          <w:tcPr>
            <w:tcW w:w="2073" w:type="dxa"/>
            <w:shd w:val="clear" w:color="auto" w:fill="auto"/>
            <w:tcMar>
              <w:bottom w:w="113" w:type="dxa"/>
            </w:tcMar>
          </w:tcPr>
          <w:p w14:paraId="2D414833"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Adult Participants:</w:t>
            </w:r>
          </w:p>
        </w:tc>
        <w:tc>
          <w:tcPr>
            <w:tcW w:w="9087" w:type="dxa"/>
            <w:shd w:val="clear" w:color="auto" w:fill="auto"/>
            <w:tcMar>
              <w:bottom w:w="113" w:type="dxa"/>
            </w:tcMar>
          </w:tcPr>
          <w:p w14:paraId="3C7B9549" w14:textId="77777777" w:rsidR="00B17420" w:rsidRPr="00CD581C" w:rsidRDefault="00B17420" w:rsidP="00583ECE">
            <w:pPr>
              <w:spacing w:after="120"/>
              <w:rPr>
                <w:rFonts w:ascii="Calibri" w:hAnsi="Calibri"/>
                <w:highlight w:val="yellow"/>
              </w:rPr>
            </w:pPr>
            <w:r w:rsidRPr="00225FC1">
              <w:rPr>
                <w:rFonts w:ascii="Calibri" w:hAnsi="Calibri"/>
              </w:rPr>
              <w:t xml:space="preserve">Every adult/Guider </w:t>
            </w:r>
            <w:proofErr w:type="gramStart"/>
            <w:r w:rsidRPr="00225FC1">
              <w:rPr>
                <w:rFonts w:ascii="Calibri" w:hAnsi="Calibri"/>
              </w:rPr>
              <w:t>is to bring their own completed Health Form (H2) and keep it on their person at all times</w:t>
            </w:r>
            <w:proofErr w:type="gramEnd"/>
            <w:r w:rsidRPr="00225FC1">
              <w:rPr>
                <w:rFonts w:ascii="Calibri" w:hAnsi="Calibri"/>
              </w:rPr>
              <w:t xml:space="preserve"> during Quest weekend. All Guiders must have a current PRC on file with iMIS to participate in this event, and First Aiders must have current First Aid on file with iMIS. All adult non-members must have an A7 and PRC on file with iMIS. A7 and PRC forms must be sent directly to Province – see due date, below.</w:t>
            </w:r>
          </w:p>
        </w:tc>
      </w:tr>
      <w:tr w:rsidR="00B17420" w:rsidRPr="000F4EA9" w14:paraId="24BA032F" w14:textId="77777777" w:rsidTr="000F4EA9">
        <w:tc>
          <w:tcPr>
            <w:tcW w:w="2073" w:type="dxa"/>
            <w:shd w:val="clear" w:color="auto" w:fill="auto"/>
            <w:tcMar>
              <w:bottom w:w="113" w:type="dxa"/>
            </w:tcMar>
          </w:tcPr>
          <w:p w14:paraId="5C29439B"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Team Contact Guider:</w:t>
            </w:r>
          </w:p>
        </w:tc>
        <w:tc>
          <w:tcPr>
            <w:tcW w:w="9087" w:type="dxa"/>
            <w:shd w:val="clear" w:color="auto" w:fill="auto"/>
            <w:tcMar>
              <w:bottom w:w="113" w:type="dxa"/>
            </w:tcMar>
          </w:tcPr>
          <w:p w14:paraId="36137D48" w14:textId="77777777" w:rsidR="00B17420" w:rsidRPr="000F4EA9" w:rsidRDefault="00B17420" w:rsidP="00583ECE">
            <w:pPr>
              <w:spacing w:after="120"/>
              <w:rPr>
                <w:rFonts w:ascii="Calibri" w:hAnsi="Calibri"/>
              </w:rPr>
            </w:pPr>
            <w:r w:rsidRPr="000F4EA9">
              <w:rPr>
                <w:rFonts w:ascii="Calibri" w:hAnsi="Calibri"/>
              </w:rPr>
              <w:t>It is the responsibility of the Team Contact Guider to ensure all paperwork is COMPLETE and that it is sent to the Registrar no later than the deadline provided. Failure to do so may result in the team forfeiting its ability to participate in this event.</w:t>
            </w:r>
          </w:p>
        </w:tc>
      </w:tr>
      <w:tr w:rsidR="00B17420" w:rsidRPr="000F4EA9" w14:paraId="6216AA04" w14:textId="77777777" w:rsidTr="000F4EA9">
        <w:tc>
          <w:tcPr>
            <w:tcW w:w="2073" w:type="dxa"/>
            <w:shd w:val="clear" w:color="auto" w:fill="auto"/>
            <w:tcMar>
              <w:bottom w:w="113" w:type="dxa"/>
            </w:tcMar>
          </w:tcPr>
          <w:p w14:paraId="0F18D541"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Team First Aid Guider:</w:t>
            </w:r>
          </w:p>
        </w:tc>
        <w:tc>
          <w:tcPr>
            <w:tcW w:w="9087" w:type="dxa"/>
            <w:shd w:val="clear" w:color="auto" w:fill="auto"/>
            <w:tcMar>
              <w:bottom w:w="113" w:type="dxa"/>
            </w:tcMar>
          </w:tcPr>
          <w:p w14:paraId="46B9D469" w14:textId="77777777" w:rsidR="00B17420" w:rsidRPr="000F4EA9" w:rsidRDefault="00B17420" w:rsidP="00583ECE">
            <w:pPr>
              <w:spacing w:after="120"/>
              <w:rPr>
                <w:rFonts w:ascii="Calibri" w:hAnsi="Calibri"/>
              </w:rPr>
            </w:pPr>
            <w:r w:rsidRPr="000F4EA9">
              <w:rPr>
                <w:rFonts w:ascii="Calibri" w:hAnsi="Calibri"/>
              </w:rPr>
              <w:t>The Team First Aider will be responsible for all medications for the Team during the weekend. First Aiders should ensure that they bring a first aid kit with them for their team.</w:t>
            </w:r>
          </w:p>
        </w:tc>
      </w:tr>
      <w:tr w:rsidR="00B17420" w:rsidRPr="000F4EA9" w14:paraId="656A28E9" w14:textId="77777777" w:rsidTr="000F4EA9">
        <w:tc>
          <w:tcPr>
            <w:tcW w:w="2073" w:type="dxa"/>
            <w:shd w:val="clear" w:color="auto" w:fill="auto"/>
            <w:tcMar>
              <w:bottom w:w="113" w:type="dxa"/>
            </w:tcMar>
          </w:tcPr>
          <w:p w14:paraId="1A854E8C"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Safe Guide:</w:t>
            </w:r>
            <w:r w:rsidR="00C904FA">
              <w:rPr>
                <w:rFonts w:ascii="Calibri" w:hAnsi="Calibri"/>
                <w:b/>
              </w:rPr>
              <w:t xml:space="preserve"> </w:t>
            </w:r>
          </w:p>
        </w:tc>
        <w:tc>
          <w:tcPr>
            <w:tcW w:w="9087" w:type="dxa"/>
            <w:shd w:val="clear" w:color="auto" w:fill="auto"/>
            <w:tcMar>
              <w:bottom w:w="113" w:type="dxa"/>
            </w:tcMar>
          </w:tcPr>
          <w:p w14:paraId="07230457" w14:textId="77777777" w:rsidR="00B17420" w:rsidRPr="000F4EA9" w:rsidRDefault="00B17420" w:rsidP="00583ECE">
            <w:pPr>
              <w:spacing w:after="120"/>
              <w:rPr>
                <w:rFonts w:ascii="Calibri" w:hAnsi="Calibri"/>
              </w:rPr>
            </w:pPr>
            <w:r w:rsidRPr="000F4EA9">
              <w:rPr>
                <w:rFonts w:ascii="Calibri" w:hAnsi="Calibri"/>
              </w:rPr>
              <w:t xml:space="preserve">The Quest Planning Team will be looking after the SG3 for this event and Safe Guide for the Planning Team begins once girls are on site until they depart on Sunday morning. </w:t>
            </w:r>
          </w:p>
        </w:tc>
      </w:tr>
      <w:tr w:rsidR="00B17420" w:rsidRPr="000F4EA9" w14:paraId="506972E8" w14:textId="77777777" w:rsidTr="000F4EA9">
        <w:tc>
          <w:tcPr>
            <w:tcW w:w="2073" w:type="dxa"/>
            <w:shd w:val="clear" w:color="auto" w:fill="auto"/>
            <w:tcMar>
              <w:bottom w:w="113" w:type="dxa"/>
            </w:tcMar>
          </w:tcPr>
          <w:p w14:paraId="34B07266"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Registration:</w:t>
            </w:r>
          </w:p>
        </w:tc>
        <w:tc>
          <w:tcPr>
            <w:tcW w:w="9087" w:type="dxa"/>
            <w:shd w:val="clear" w:color="auto" w:fill="auto"/>
            <w:tcMar>
              <w:bottom w:w="113" w:type="dxa"/>
            </w:tcMar>
          </w:tcPr>
          <w:p w14:paraId="70218147" w14:textId="77777777" w:rsidR="00B17420" w:rsidRPr="000F4EA9" w:rsidRDefault="00B17420" w:rsidP="00583ECE">
            <w:pPr>
              <w:spacing w:after="120"/>
              <w:rPr>
                <w:rFonts w:ascii="Calibri" w:hAnsi="Calibri"/>
              </w:rPr>
            </w:pPr>
            <w:r w:rsidRPr="000F4EA9">
              <w:rPr>
                <w:rFonts w:ascii="Calibri" w:hAnsi="Calibri"/>
              </w:rPr>
              <w:t>Fill out the Quest Registration</w:t>
            </w:r>
            <w:r w:rsidR="00BE0957">
              <w:rPr>
                <w:rFonts w:ascii="Calibri" w:hAnsi="Calibri"/>
              </w:rPr>
              <w:t>s</w:t>
            </w:r>
            <w:r w:rsidRPr="000F4EA9">
              <w:rPr>
                <w:rFonts w:ascii="Calibri" w:hAnsi="Calibri"/>
              </w:rPr>
              <w:t xml:space="preserve"> Form and </w:t>
            </w:r>
            <w:r w:rsidR="00BE0957">
              <w:rPr>
                <w:rFonts w:ascii="Calibri" w:hAnsi="Calibri"/>
              </w:rPr>
              <w:t xml:space="preserve">return </w:t>
            </w:r>
            <w:r w:rsidRPr="000F4EA9">
              <w:rPr>
                <w:rFonts w:ascii="Calibri" w:hAnsi="Calibri"/>
              </w:rPr>
              <w:t>to address listed on the form</w:t>
            </w:r>
            <w:r w:rsidR="00BE0957">
              <w:rPr>
                <w:rFonts w:ascii="Calibri" w:hAnsi="Calibri"/>
              </w:rPr>
              <w:t xml:space="preserve">. </w:t>
            </w:r>
          </w:p>
        </w:tc>
      </w:tr>
      <w:tr w:rsidR="00B17420" w:rsidRPr="000F4EA9" w14:paraId="1D6C7C81" w14:textId="77777777" w:rsidTr="000F4EA9">
        <w:tc>
          <w:tcPr>
            <w:tcW w:w="2073" w:type="dxa"/>
            <w:shd w:val="clear" w:color="auto" w:fill="auto"/>
            <w:tcMar>
              <w:bottom w:w="113" w:type="dxa"/>
            </w:tcMar>
          </w:tcPr>
          <w:p w14:paraId="786A20B2" w14:textId="77777777" w:rsidR="00B17420" w:rsidRPr="000F4EA9" w:rsidRDefault="00B17420" w:rsidP="00583ECE">
            <w:pPr>
              <w:tabs>
                <w:tab w:val="left" w:pos="1440"/>
              </w:tabs>
              <w:spacing w:after="120"/>
              <w:jc w:val="right"/>
              <w:rPr>
                <w:rFonts w:ascii="Calibri" w:hAnsi="Calibri"/>
                <w:b/>
              </w:rPr>
            </w:pPr>
            <w:r w:rsidRPr="000F4EA9">
              <w:rPr>
                <w:rFonts w:ascii="Calibri" w:hAnsi="Calibri"/>
                <w:b/>
              </w:rPr>
              <w:t>Next Steps:</w:t>
            </w:r>
          </w:p>
        </w:tc>
        <w:tc>
          <w:tcPr>
            <w:tcW w:w="9087" w:type="dxa"/>
            <w:shd w:val="clear" w:color="auto" w:fill="auto"/>
            <w:tcMar>
              <w:bottom w:w="113" w:type="dxa"/>
            </w:tcMar>
          </w:tcPr>
          <w:p w14:paraId="1A753484" w14:textId="77777777" w:rsidR="00B17420" w:rsidRPr="000F4EA9" w:rsidRDefault="00B17420" w:rsidP="00583ECE">
            <w:pPr>
              <w:spacing w:after="120"/>
              <w:rPr>
                <w:rFonts w:ascii="Calibri" w:hAnsi="Calibri"/>
              </w:rPr>
            </w:pPr>
            <w:r w:rsidRPr="000F4EA9">
              <w:rPr>
                <w:rFonts w:ascii="Calibri" w:hAnsi="Calibri"/>
              </w:rPr>
              <w:t xml:space="preserve">Upon receipt of your registration form, </w:t>
            </w:r>
            <w:r w:rsidR="008F1A67" w:rsidRPr="000F4EA9">
              <w:rPr>
                <w:rFonts w:ascii="Calibri" w:hAnsi="Calibri"/>
              </w:rPr>
              <w:t>you w</w:t>
            </w:r>
            <w:r w:rsidR="00EB10FE">
              <w:rPr>
                <w:rFonts w:ascii="Calibri" w:hAnsi="Calibri"/>
              </w:rPr>
              <w:t xml:space="preserve">ill receive confirmation of </w:t>
            </w:r>
            <w:r w:rsidR="008F1A67" w:rsidRPr="000F4EA9">
              <w:rPr>
                <w:rFonts w:ascii="Calibri" w:hAnsi="Calibri"/>
              </w:rPr>
              <w:t xml:space="preserve">registration via email. Please see schedule below. </w:t>
            </w:r>
          </w:p>
        </w:tc>
      </w:tr>
    </w:tbl>
    <w:p w14:paraId="65F11E74" w14:textId="498ABA50" w:rsidR="008F1A67" w:rsidRDefault="008F1A67" w:rsidP="008F1A6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33"/>
        <w:gridCol w:w="6646"/>
      </w:tblGrid>
      <w:tr w:rsidR="008F1A67" w:rsidRPr="000F4EA9" w14:paraId="4E090998" w14:textId="77777777" w:rsidTr="00EB10FE">
        <w:tc>
          <w:tcPr>
            <w:tcW w:w="2226" w:type="dxa"/>
            <w:vMerge w:val="restart"/>
            <w:shd w:val="clear" w:color="auto" w:fill="FFFFFF"/>
          </w:tcPr>
          <w:p w14:paraId="6E2A2DD1" w14:textId="77777777" w:rsidR="00EB10FE" w:rsidRDefault="00EB10FE" w:rsidP="00583ECE">
            <w:pPr>
              <w:spacing w:after="120"/>
              <w:jc w:val="center"/>
              <w:rPr>
                <w:rFonts w:ascii="Calibri" w:hAnsi="Calibri"/>
                <w:b/>
                <w:color w:val="FF0000"/>
                <w:sz w:val="28"/>
                <w:szCs w:val="28"/>
              </w:rPr>
            </w:pPr>
          </w:p>
          <w:p w14:paraId="632C976C" w14:textId="77777777" w:rsidR="00EB10FE" w:rsidRDefault="00EB10FE" w:rsidP="00583ECE">
            <w:pPr>
              <w:spacing w:after="120"/>
              <w:jc w:val="center"/>
              <w:rPr>
                <w:rFonts w:ascii="Calibri" w:hAnsi="Calibri"/>
                <w:b/>
                <w:color w:val="FF0000"/>
                <w:sz w:val="28"/>
                <w:szCs w:val="28"/>
              </w:rPr>
            </w:pPr>
          </w:p>
          <w:p w14:paraId="40B9E4AC" w14:textId="77777777" w:rsidR="008F1A67" w:rsidRPr="000F4EA9" w:rsidRDefault="00EB10FE" w:rsidP="00583ECE">
            <w:pPr>
              <w:spacing w:after="120"/>
              <w:jc w:val="center"/>
              <w:rPr>
                <w:rFonts w:ascii="Calibri" w:hAnsi="Calibri"/>
                <w:b/>
                <w:color w:val="FF0000"/>
              </w:rPr>
            </w:pPr>
            <w:r w:rsidRPr="000F4EA9">
              <w:rPr>
                <w:rFonts w:ascii="Calibri" w:hAnsi="Calibri"/>
                <w:b/>
                <w:color w:val="FF0000"/>
                <w:sz w:val="28"/>
                <w:szCs w:val="28"/>
              </w:rPr>
              <w:t>IMPORTANT</w:t>
            </w:r>
            <w:r w:rsidRPr="000F4EA9">
              <w:rPr>
                <w:rFonts w:ascii="Calibri" w:hAnsi="Calibri"/>
                <w:b/>
                <w:color w:val="FF0000"/>
                <w:sz w:val="28"/>
                <w:szCs w:val="28"/>
              </w:rPr>
              <w:br/>
              <w:t>DEADLINES</w:t>
            </w:r>
          </w:p>
        </w:tc>
        <w:tc>
          <w:tcPr>
            <w:tcW w:w="2253" w:type="dxa"/>
            <w:shd w:val="clear" w:color="auto" w:fill="FFFFFF"/>
            <w:tcMar>
              <w:left w:w="113" w:type="dxa"/>
              <w:bottom w:w="113" w:type="dxa"/>
              <w:right w:w="0" w:type="dxa"/>
            </w:tcMar>
          </w:tcPr>
          <w:p w14:paraId="36867D8A" w14:textId="77777777" w:rsidR="008F1A67" w:rsidRPr="000F4EA9" w:rsidRDefault="008F1A67" w:rsidP="00583ECE">
            <w:pPr>
              <w:spacing w:after="120"/>
              <w:rPr>
                <w:rFonts w:ascii="Calibri" w:hAnsi="Calibri"/>
              </w:rPr>
            </w:pPr>
          </w:p>
        </w:tc>
        <w:tc>
          <w:tcPr>
            <w:tcW w:w="6740" w:type="dxa"/>
            <w:shd w:val="clear" w:color="auto" w:fill="FFFFFF"/>
            <w:tcMar>
              <w:left w:w="113" w:type="dxa"/>
              <w:bottom w:w="113" w:type="dxa"/>
              <w:right w:w="0" w:type="dxa"/>
            </w:tcMar>
          </w:tcPr>
          <w:p w14:paraId="608AF5EA" w14:textId="77777777" w:rsidR="008F1A67" w:rsidRPr="000F4EA9" w:rsidRDefault="008F1A67" w:rsidP="00583ECE">
            <w:pPr>
              <w:spacing w:after="120"/>
              <w:rPr>
                <w:rFonts w:ascii="Calibri" w:hAnsi="Calibri"/>
              </w:rPr>
            </w:pPr>
            <w:r w:rsidRPr="000F4EA9">
              <w:rPr>
                <w:rFonts w:ascii="Calibri" w:hAnsi="Calibri"/>
              </w:rPr>
              <w:t xml:space="preserve">Team Registration Forms &amp; Information will be available. </w:t>
            </w:r>
          </w:p>
        </w:tc>
      </w:tr>
      <w:tr w:rsidR="008F1A67" w:rsidRPr="000F4EA9" w14:paraId="738F2759" w14:textId="77777777" w:rsidTr="00EB10FE">
        <w:tc>
          <w:tcPr>
            <w:tcW w:w="2226" w:type="dxa"/>
            <w:vMerge/>
            <w:shd w:val="clear" w:color="auto" w:fill="FFFFFF"/>
          </w:tcPr>
          <w:p w14:paraId="4BC1E229" w14:textId="77777777" w:rsidR="008F1A67" w:rsidRPr="000F4EA9" w:rsidRDefault="008F1A67" w:rsidP="00583ECE">
            <w:pPr>
              <w:spacing w:after="120"/>
              <w:rPr>
                <w:rFonts w:ascii="Calibri" w:hAnsi="Calibri"/>
                <w:b/>
                <w:color w:val="FF0000"/>
              </w:rPr>
            </w:pPr>
          </w:p>
        </w:tc>
        <w:tc>
          <w:tcPr>
            <w:tcW w:w="2253" w:type="dxa"/>
            <w:shd w:val="clear" w:color="auto" w:fill="FFFFFF"/>
            <w:tcMar>
              <w:left w:w="113" w:type="dxa"/>
              <w:bottom w:w="113" w:type="dxa"/>
              <w:right w:w="0" w:type="dxa"/>
            </w:tcMar>
          </w:tcPr>
          <w:p w14:paraId="680E25D8" w14:textId="77777777" w:rsidR="008F1A67" w:rsidRPr="000F4EA9" w:rsidRDefault="00EB10FE" w:rsidP="00583ECE">
            <w:pPr>
              <w:spacing w:after="120"/>
              <w:rPr>
                <w:rFonts w:ascii="Calibri" w:hAnsi="Calibri"/>
              </w:rPr>
            </w:pPr>
            <w:r>
              <w:rPr>
                <w:rFonts w:ascii="Calibri" w:hAnsi="Calibri"/>
              </w:rPr>
              <w:t>September 1</w:t>
            </w:r>
            <w:r w:rsidR="005C4B98">
              <w:rPr>
                <w:rFonts w:ascii="Calibri" w:hAnsi="Calibri"/>
              </w:rPr>
              <w:t>3</w:t>
            </w:r>
          </w:p>
        </w:tc>
        <w:tc>
          <w:tcPr>
            <w:tcW w:w="6740" w:type="dxa"/>
            <w:shd w:val="clear" w:color="auto" w:fill="FFFFFF"/>
            <w:tcMar>
              <w:left w:w="113" w:type="dxa"/>
              <w:bottom w:w="113" w:type="dxa"/>
              <w:right w:w="0" w:type="dxa"/>
            </w:tcMar>
          </w:tcPr>
          <w:p w14:paraId="01CEBF57" w14:textId="77777777" w:rsidR="008F1A67" w:rsidRPr="000F4EA9" w:rsidRDefault="008F1A67" w:rsidP="00583ECE">
            <w:pPr>
              <w:spacing w:after="120"/>
              <w:rPr>
                <w:rFonts w:ascii="Calibri" w:hAnsi="Calibri"/>
              </w:rPr>
            </w:pPr>
            <w:r w:rsidRPr="000F4EA9">
              <w:rPr>
                <w:rFonts w:ascii="Calibri" w:hAnsi="Calibri"/>
              </w:rPr>
              <w:t xml:space="preserve">Last date to receive </w:t>
            </w:r>
            <w:r w:rsidR="000F4001" w:rsidRPr="000F4001">
              <w:rPr>
                <w:rFonts w:ascii="Calibri" w:hAnsi="Calibri"/>
                <w:u w:val="single"/>
              </w:rPr>
              <w:t>all</w:t>
            </w:r>
            <w:r w:rsidR="000F4001">
              <w:rPr>
                <w:rFonts w:ascii="Calibri" w:hAnsi="Calibri"/>
              </w:rPr>
              <w:t xml:space="preserve"> </w:t>
            </w:r>
            <w:r w:rsidRPr="000F4EA9">
              <w:rPr>
                <w:rFonts w:ascii="Calibri" w:hAnsi="Calibri"/>
              </w:rPr>
              <w:t>Registration Forms</w:t>
            </w:r>
            <w:r w:rsidR="00E251D5">
              <w:rPr>
                <w:rFonts w:ascii="Calibri" w:hAnsi="Calibri"/>
              </w:rPr>
              <w:t xml:space="preserve"> (including SG2</w:t>
            </w:r>
            <w:r w:rsidR="000F4001">
              <w:rPr>
                <w:rFonts w:ascii="Calibri" w:hAnsi="Calibri"/>
              </w:rPr>
              <w:t xml:space="preserve"> and </w:t>
            </w:r>
            <w:r w:rsidR="00E251D5">
              <w:rPr>
                <w:rFonts w:ascii="Calibri" w:hAnsi="Calibri"/>
              </w:rPr>
              <w:t xml:space="preserve">H1 </w:t>
            </w:r>
            <w:r w:rsidR="000F4001">
              <w:rPr>
                <w:rFonts w:ascii="Calibri" w:hAnsi="Calibri"/>
              </w:rPr>
              <w:t xml:space="preserve">with photo) </w:t>
            </w:r>
            <w:r w:rsidRPr="000F4EA9">
              <w:rPr>
                <w:rFonts w:ascii="Calibri" w:hAnsi="Calibri"/>
              </w:rPr>
              <w:t>&amp; cheques.</w:t>
            </w:r>
          </w:p>
        </w:tc>
      </w:tr>
      <w:tr w:rsidR="008F1A67" w:rsidRPr="000F4EA9" w14:paraId="54988A11" w14:textId="77777777" w:rsidTr="00EB10FE">
        <w:tc>
          <w:tcPr>
            <w:tcW w:w="2226" w:type="dxa"/>
            <w:vMerge/>
            <w:shd w:val="clear" w:color="auto" w:fill="FFFFFF"/>
          </w:tcPr>
          <w:p w14:paraId="55E56AC2" w14:textId="77777777" w:rsidR="008F1A67" w:rsidRPr="000F4EA9" w:rsidRDefault="008F1A67" w:rsidP="00583ECE">
            <w:pPr>
              <w:spacing w:after="120"/>
              <w:rPr>
                <w:rFonts w:ascii="Calibri" w:hAnsi="Calibri"/>
                <w:b/>
                <w:color w:val="FF0000"/>
              </w:rPr>
            </w:pPr>
          </w:p>
        </w:tc>
        <w:tc>
          <w:tcPr>
            <w:tcW w:w="2253" w:type="dxa"/>
            <w:shd w:val="clear" w:color="auto" w:fill="FFFFFF"/>
            <w:tcMar>
              <w:left w:w="113" w:type="dxa"/>
              <w:bottom w:w="113" w:type="dxa"/>
              <w:right w:w="0" w:type="dxa"/>
            </w:tcMar>
          </w:tcPr>
          <w:p w14:paraId="5D3D74C2" w14:textId="77777777" w:rsidR="008F1A67" w:rsidRPr="000F4EA9" w:rsidRDefault="00EB10FE" w:rsidP="00583ECE">
            <w:pPr>
              <w:spacing w:after="120"/>
              <w:rPr>
                <w:rFonts w:ascii="Calibri" w:hAnsi="Calibri"/>
              </w:rPr>
            </w:pPr>
            <w:r>
              <w:rPr>
                <w:rFonts w:ascii="Calibri" w:hAnsi="Calibri"/>
              </w:rPr>
              <w:t xml:space="preserve">September </w:t>
            </w:r>
            <w:r w:rsidR="005C4B98">
              <w:rPr>
                <w:rFonts w:ascii="Calibri" w:hAnsi="Calibri"/>
              </w:rPr>
              <w:t>13</w:t>
            </w:r>
          </w:p>
        </w:tc>
        <w:tc>
          <w:tcPr>
            <w:tcW w:w="6740" w:type="dxa"/>
            <w:shd w:val="clear" w:color="auto" w:fill="FFFFFF"/>
            <w:tcMar>
              <w:left w:w="113" w:type="dxa"/>
              <w:bottom w:w="113" w:type="dxa"/>
              <w:right w:w="0" w:type="dxa"/>
            </w:tcMar>
          </w:tcPr>
          <w:p w14:paraId="19B51FFA" w14:textId="795B9ABE" w:rsidR="008F1A67" w:rsidRPr="000F4EA9" w:rsidRDefault="008F1A67" w:rsidP="00583ECE">
            <w:pPr>
              <w:spacing w:after="120"/>
              <w:rPr>
                <w:rFonts w:ascii="Calibri" w:hAnsi="Calibri"/>
              </w:rPr>
            </w:pPr>
            <w:r w:rsidRPr="000F4EA9">
              <w:rPr>
                <w:rFonts w:ascii="Calibri" w:hAnsi="Calibri"/>
              </w:rPr>
              <w:t>Last date to receive PRC’s and A7’s at Province for non-membe</w:t>
            </w:r>
            <w:r w:rsidR="000F4001">
              <w:rPr>
                <w:rFonts w:ascii="Calibri" w:hAnsi="Calibri"/>
              </w:rPr>
              <w:t xml:space="preserve">r adults wishing to participate &amp; last date for all Guiders/girl members to be registered for the </w:t>
            </w:r>
            <w:r w:rsidR="005C4B98">
              <w:rPr>
                <w:rFonts w:ascii="Calibri" w:hAnsi="Calibri"/>
              </w:rPr>
              <w:t>2019</w:t>
            </w:r>
            <w:r w:rsidR="000F4001">
              <w:rPr>
                <w:rFonts w:ascii="Calibri" w:hAnsi="Calibri"/>
              </w:rPr>
              <w:t>-20</w:t>
            </w:r>
            <w:r w:rsidR="000C5165">
              <w:rPr>
                <w:rFonts w:ascii="Calibri" w:hAnsi="Calibri"/>
              </w:rPr>
              <w:t>20</w:t>
            </w:r>
            <w:r w:rsidR="000F4001">
              <w:rPr>
                <w:rFonts w:ascii="Calibri" w:hAnsi="Calibri"/>
              </w:rPr>
              <w:t xml:space="preserve"> Guiding year. </w:t>
            </w:r>
          </w:p>
        </w:tc>
      </w:tr>
      <w:tr w:rsidR="008F1A67" w:rsidRPr="000F4EA9" w14:paraId="65850B4F" w14:textId="77777777" w:rsidTr="00EB10FE">
        <w:tc>
          <w:tcPr>
            <w:tcW w:w="2226" w:type="dxa"/>
            <w:vMerge/>
            <w:shd w:val="clear" w:color="auto" w:fill="FFFFFF"/>
          </w:tcPr>
          <w:p w14:paraId="7AF59C9E" w14:textId="77777777" w:rsidR="008F1A67" w:rsidRPr="000F4EA9" w:rsidRDefault="008F1A67" w:rsidP="00583ECE">
            <w:pPr>
              <w:spacing w:after="120"/>
              <w:rPr>
                <w:rFonts w:ascii="Calibri" w:hAnsi="Calibri"/>
                <w:b/>
                <w:color w:val="FF0000"/>
              </w:rPr>
            </w:pPr>
          </w:p>
        </w:tc>
        <w:tc>
          <w:tcPr>
            <w:tcW w:w="2253" w:type="dxa"/>
            <w:shd w:val="clear" w:color="auto" w:fill="FFFFFF"/>
            <w:tcMar>
              <w:left w:w="113" w:type="dxa"/>
              <w:bottom w:w="113" w:type="dxa"/>
              <w:right w:w="0" w:type="dxa"/>
            </w:tcMar>
          </w:tcPr>
          <w:p w14:paraId="3B864F90" w14:textId="77777777" w:rsidR="008F1A67" w:rsidRPr="000F4EA9" w:rsidRDefault="00BE0957" w:rsidP="00583ECE">
            <w:pPr>
              <w:spacing w:after="120"/>
              <w:rPr>
                <w:rFonts w:ascii="Calibri" w:hAnsi="Calibri"/>
              </w:rPr>
            </w:pPr>
            <w:r>
              <w:rPr>
                <w:rFonts w:ascii="Calibri" w:hAnsi="Calibri"/>
              </w:rPr>
              <w:t xml:space="preserve">September </w:t>
            </w:r>
            <w:r w:rsidR="005C4B98">
              <w:rPr>
                <w:rFonts w:ascii="Calibri" w:hAnsi="Calibri"/>
              </w:rPr>
              <w:t>20</w:t>
            </w:r>
          </w:p>
        </w:tc>
        <w:tc>
          <w:tcPr>
            <w:tcW w:w="6740" w:type="dxa"/>
            <w:shd w:val="clear" w:color="auto" w:fill="FFFFFF"/>
            <w:tcMar>
              <w:left w:w="113" w:type="dxa"/>
              <w:bottom w:w="113" w:type="dxa"/>
              <w:right w:w="0" w:type="dxa"/>
            </w:tcMar>
          </w:tcPr>
          <w:p w14:paraId="2AA70C06" w14:textId="77777777" w:rsidR="008F1A67" w:rsidRPr="000F4EA9" w:rsidRDefault="008F1A67" w:rsidP="00583ECE">
            <w:pPr>
              <w:spacing w:after="120"/>
              <w:rPr>
                <w:rFonts w:ascii="Calibri" w:hAnsi="Calibri"/>
              </w:rPr>
            </w:pPr>
            <w:r w:rsidRPr="000F4EA9">
              <w:rPr>
                <w:rFonts w:ascii="Calibri" w:hAnsi="Calibri"/>
              </w:rPr>
              <w:t>Last date to receive updates to alrea</w:t>
            </w:r>
            <w:r w:rsidR="00BA2659" w:rsidRPr="000F4EA9">
              <w:rPr>
                <w:rFonts w:ascii="Calibri" w:hAnsi="Calibri"/>
              </w:rPr>
              <w:t>dy submitted registration forms.</w:t>
            </w:r>
            <w:r w:rsidR="00C904FA">
              <w:rPr>
                <w:rFonts w:ascii="Calibri" w:hAnsi="Calibri"/>
              </w:rPr>
              <w:t xml:space="preserve"> </w:t>
            </w:r>
          </w:p>
        </w:tc>
      </w:tr>
      <w:tr w:rsidR="008F1A67" w:rsidRPr="000F4EA9" w14:paraId="454A967E" w14:textId="77777777" w:rsidTr="00EB10FE">
        <w:tc>
          <w:tcPr>
            <w:tcW w:w="2226" w:type="dxa"/>
            <w:vMerge/>
            <w:shd w:val="clear" w:color="auto" w:fill="FFFFFF"/>
          </w:tcPr>
          <w:p w14:paraId="3C0FBA54" w14:textId="77777777" w:rsidR="008F1A67" w:rsidRPr="000F4EA9" w:rsidRDefault="008F1A67" w:rsidP="00583ECE">
            <w:pPr>
              <w:spacing w:after="120"/>
              <w:rPr>
                <w:rFonts w:ascii="Calibri" w:hAnsi="Calibri"/>
                <w:b/>
                <w:color w:val="FF0000"/>
              </w:rPr>
            </w:pPr>
          </w:p>
        </w:tc>
        <w:tc>
          <w:tcPr>
            <w:tcW w:w="2253" w:type="dxa"/>
            <w:shd w:val="clear" w:color="auto" w:fill="FFFFFF"/>
            <w:tcMar>
              <w:left w:w="113" w:type="dxa"/>
              <w:bottom w:w="113" w:type="dxa"/>
              <w:right w:w="0" w:type="dxa"/>
            </w:tcMar>
          </w:tcPr>
          <w:p w14:paraId="426C002F" w14:textId="77777777" w:rsidR="008F1A67" w:rsidRPr="000F4EA9" w:rsidRDefault="00BE0957" w:rsidP="00583ECE">
            <w:pPr>
              <w:spacing w:after="120"/>
              <w:rPr>
                <w:rFonts w:ascii="Calibri" w:hAnsi="Calibri"/>
              </w:rPr>
            </w:pPr>
            <w:r>
              <w:rPr>
                <w:rFonts w:ascii="Calibri" w:hAnsi="Calibri"/>
              </w:rPr>
              <w:t>September 2</w:t>
            </w:r>
            <w:r w:rsidR="005C4B98">
              <w:rPr>
                <w:rFonts w:ascii="Calibri" w:hAnsi="Calibri"/>
              </w:rPr>
              <w:t>0</w:t>
            </w:r>
          </w:p>
        </w:tc>
        <w:tc>
          <w:tcPr>
            <w:tcW w:w="6740" w:type="dxa"/>
            <w:shd w:val="clear" w:color="auto" w:fill="FFFFFF"/>
            <w:tcMar>
              <w:left w:w="113" w:type="dxa"/>
              <w:bottom w:w="113" w:type="dxa"/>
              <w:right w:w="0" w:type="dxa"/>
            </w:tcMar>
          </w:tcPr>
          <w:p w14:paraId="444FD27B" w14:textId="77777777" w:rsidR="008F1A67" w:rsidRPr="000F4EA9" w:rsidRDefault="008F1A67" w:rsidP="00583ECE">
            <w:pPr>
              <w:spacing w:after="120"/>
              <w:rPr>
                <w:rFonts w:ascii="Calibri" w:hAnsi="Calibri"/>
              </w:rPr>
            </w:pPr>
            <w:r w:rsidRPr="000F4EA9">
              <w:rPr>
                <w:rFonts w:ascii="Calibri" w:hAnsi="Calibri"/>
              </w:rPr>
              <w:t xml:space="preserve">Last date to receive any refund requests. </w:t>
            </w:r>
          </w:p>
        </w:tc>
      </w:tr>
    </w:tbl>
    <w:p w14:paraId="597C497F" w14:textId="77777777" w:rsidR="008F1A67" w:rsidRPr="002D19E2" w:rsidRDefault="008F1A67" w:rsidP="008F1A67">
      <w:pPr>
        <w:rPr>
          <w:rFonts w:ascii="Calibri" w:hAnsi="Calibri"/>
          <w:b/>
        </w:rPr>
      </w:pPr>
    </w:p>
    <w:p w14:paraId="101C724B" w14:textId="77777777" w:rsidR="00110E4F" w:rsidRDefault="00110E4F" w:rsidP="002D19E2">
      <w:pPr>
        <w:tabs>
          <w:tab w:val="left" w:pos="1440"/>
        </w:tabs>
        <w:jc w:val="center"/>
        <w:rPr>
          <w:rFonts w:ascii="Calibri" w:hAnsi="Calibri"/>
        </w:rPr>
      </w:pPr>
      <w:r w:rsidRPr="00110E4F">
        <w:rPr>
          <w:rFonts w:ascii="Calibri" w:hAnsi="Calibri"/>
          <w:highlight w:val="yellow"/>
        </w:rPr>
        <w:t xml:space="preserve">Before registering, please read the </w:t>
      </w:r>
      <w:r w:rsidR="005C4B98">
        <w:rPr>
          <w:rFonts w:ascii="Calibri" w:hAnsi="Calibri"/>
          <w:b/>
          <w:highlight w:val="yellow"/>
        </w:rPr>
        <w:t>2019</w:t>
      </w:r>
      <w:r w:rsidRPr="00110E4F">
        <w:rPr>
          <w:rFonts w:ascii="Calibri" w:hAnsi="Calibri"/>
          <w:b/>
          <w:highlight w:val="yellow"/>
        </w:rPr>
        <w:t xml:space="preserve"> Quest Unit Information and Kit List</w:t>
      </w:r>
      <w:r w:rsidRPr="00110E4F">
        <w:rPr>
          <w:rFonts w:ascii="Calibri" w:hAnsi="Calibri"/>
          <w:highlight w:val="yellow"/>
        </w:rPr>
        <w:t>.</w:t>
      </w:r>
    </w:p>
    <w:p w14:paraId="2E5962F7" w14:textId="148A3CD3" w:rsidR="00110E4F" w:rsidRDefault="00110E4F" w:rsidP="002D19E2">
      <w:pPr>
        <w:tabs>
          <w:tab w:val="left" w:pos="1440"/>
        </w:tabs>
        <w:jc w:val="center"/>
        <w:rPr>
          <w:rFonts w:ascii="Calibri" w:hAnsi="Calibri"/>
        </w:rPr>
      </w:pPr>
      <w:r w:rsidRPr="00110E4F">
        <w:rPr>
          <w:rFonts w:ascii="Calibri" w:hAnsi="Calibri"/>
          <w:highlight w:val="yellow"/>
        </w:rPr>
        <w:t xml:space="preserve">This is where you will find </w:t>
      </w:r>
      <w:r>
        <w:rPr>
          <w:rFonts w:ascii="Calibri" w:hAnsi="Calibri"/>
          <w:highlight w:val="yellow"/>
        </w:rPr>
        <w:t xml:space="preserve">the </w:t>
      </w:r>
      <w:r w:rsidRPr="00110E4F">
        <w:rPr>
          <w:rFonts w:ascii="Calibri" w:hAnsi="Calibri"/>
          <w:highlight w:val="yellow"/>
        </w:rPr>
        <w:t>complete details that you need for a successful weekend at Quest!</w:t>
      </w:r>
      <w:r>
        <w:rPr>
          <w:rFonts w:ascii="Calibri" w:hAnsi="Calibri"/>
        </w:rPr>
        <w:t xml:space="preserve"> </w:t>
      </w:r>
    </w:p>
    <w:p w14:paraId="36366EA7" w14:textId="77777777" w:rsidR="002D19E2" w:rsidRPr="002D19E2" w:rsidRDefault="002D19E2" w:rsidP="002D19E2">
      <w:pPr>
        <w:tabs>
          <w:tab w:val="left" w:pos="1440"/>
        </w:tabs>
        <w:jc w:val="center"/>
        <w:rPr>
          <w:rFonts w:ascii="Calibri" w:hAnsi="Calibri"/>
        </w:rPr>
      </w:pPr>
      <w:r w:rsidRPr="002D19E2">
        <w:rPr>
          <w:rFonts w:ascii="Calibri" w:hAnsi="Calibri"/>
        </w:rPr>
        <w:t xml:space="preserve">Look for updated QUEST information posted on the Nova Scotia Girl Guide site www.girlguides.ns.ca. </w:t>
      </w:r>
    </w:p>
    <w:p w14:paraId="613FDD19" w14:textId="1AD12B05" w:rsidR="002D19E2" w:rsidRPr="002D19E2" w:rsidRDefault="002D19E2" w:rsidP="002D19E2">
      <w:pPr>
        <w:tabs>
          <w:tab w:val="left" w:pos="1440"/>
        </w:tabs>
        <w:jc w:val="center"/>
        <w:rPr>
          <w:rFonts w:ascii="Calibri" w:hAnsi="Calibri"/>
          <w:b/>
        </w:rPr>
      </w:pPr>
      <w:r w:rsidRPr="002D19E2">
        <w:rPr>
          <w:rFonts w:ascii="Calibri" w:hAnsi="Calibri"/>
        </w:rPr>
        <w:t xml:space="preserve">If you have any questions, please email </w:t>
      </w:r>
      <w:hyperlink r:id="rId8" w:history="1">
        <w:r w:rsidR="00583ECE" w:rsidRPr="00583ECE">
          <w:rPr>
            <w:rStyle w:val="Hyperlink"/>
            <w:rFonts w:ascii="Calibri" w:hAnsi="Calibri"/>
          </w:rPr>
          <w:t>ns-quest@girlguides.ca</w:t>
        </w:r>
      </w:hyperlink>
      <w:r w:rsidR="00C904FA">
        <w:rPr>
          <w:rFonts w:ascii="Calibri" w:hAnsi="Calibri"/>
        </w:rPr>
        <w:t xml:space="preserve"> </w:t>
      </w:r>
    </w:p>
    <w:p w14:paraId="6A11FF84" w14:textId="24B91090" w:rsidR="000C5165" w:rsidRDefault="000C5165">
      <w:pPr>
        <w:rPr>
          <w:rFonts w:ascii="Calibri" w:hAnsi="Calibri"/>
          <w:b/>
        </w:rPr>
      </w:pPr>
      <w:r>
        <w:rPr>
          <w:rFonts w:ascii="Calibri" w:hAnsi="Calibri"/>
          <w:b/>
        </w:rPr>
        <w:br w:type="page"/>
      </w:r>
    </w:p>
    <w:p w14:paraId="18557BD9" w14:textId="1AF415E7" w:rsidR="000C5165" w:rsidRPr="00583ECE" w:rsidRDefault="000C5165" w:rsidP="00583ECE">
      <w:pPr>
        <w:pStyle w:val="NoSpacing"/>
        <w:rPr>
          <w:b/>
        </w:rPr>
      </w:pPr>
      <w:r w:rsidRPr="00583ECE">
        <w:rPr>
          <w:b/>
        </w:rPr>
        <w:lastRenderedPageBreak/>
        <w:t>IMPORTANT INFO</w:t>
      </w:r>
    </w:p>
    <w:p w14:paraId="30EFE343" w14:textId="23B588C1" w:rsidR="000C5165" w:rsidRDefault="00583ECE" w:rsidP="00583ECE">
      <w:r>
        <w:t xml:space="preserve">The following </w:t>
      </w:r>
      <w:r w:rsidR="000C5165">
        <w:t xml:space="preserve">highlights </w:t>
      </w:r>
      <w:r>
        <w:t>IMPORTANT REMINDERS</w:t>
      </w:r>
      <w:r w:rsidR="000C5165">
        <w:t xml:space="preserve">, </w:t>
      </w:r>
      <w:r>
        <w:t xml:space="preserve">to assist in resolving </w:t>
      </w:r>
      <w:r w:rsidR="000C5165">
        <w:t xml:space="preserve">some of the problems we have had with paperwork and check in over the past few years. </w:t>
      </w:r>
      <w:r w:rsidR="005D5029">
        <w:t>These were implemented in 2018 and we will continue this year.</w:t>
      </w:r>
    </w:p>
    <w:p w14:paraId="3C550393" w14:textId="17731699" w:rsidR="000C5165" w:rsidRPr="00454726" w:rsidRDefault="000C5165" w:rsidP="00583ECE">
      <w:pPr>
        <w:pStyle w:val="NoSpacing"/>
        <w:numPr>
          <w:ilvl w:val="0"/>
          <w:numId w:val="10"/>
        </w:numPr>
      </w:pPr>
      <w:r w:rsidRPr="00454726">
        <w:t xml:space="preserve">There is a COVER SHEET to provide to parents. This includes some standard Girl Guide language on financial support and accommodations that GGNS wants to make sure all parents are aware of. We’ve rolled this into the PDF with the driving directions, since we think that is the page parents pay the most attention to! Please make sure this sheet is sent to all parents. </w:t>
      </w:r>
    </w:p>
    <w:p w14:paraId="2476E476" w14:textId="3536982A" w:rsidR="000C5165" w:rsidRPr="00454726" w:rsidRDefault="000C5165" w:rsidP="00583ECE">
      <w:pPr>
        <w:pStyle w:val="NoSpacing"/>
        <w:numPr>
          <w:ilvl w:val="0"/>
          <w:numId w:val="10"/>
        </w:numPr>
      </w:pPr>
      <w:r w:rsidRPr="00454726">
        <w:t xml:space="preserve">In previous years, there have been many problems with SG2 and H1 forms. Guiders </w:t>
      </w:r>
      <w:r>
        <w:t xml:space="preserve">PLEASE </w:t>
      </w:r>
      <w:r w:rsidRPr="00454726">
        <w:rPr>
          <w:b/>
          <w:i/>
        </w:rPr>
        <w:t>check each SG2 and H1 form</w:t>
      </w:r>
      <w:r w:rsidRPr="00454726">
        <w:t xml:space="preserve"> to ensure that (1) it is the 2019 H1 form; (2) it is signed by the parent, and (3) that a photo is attached to the H1 form. There is checkbox for each participant for you to tick as you confirm. Applications without all paperwork and signatures will not be processed. </w:t>
      </w:r>
    </w:p>
    <w:p w14:paraId="0028086C" w14:textId="242B3C45" w:rsidR="000C5165" w:rsidRPr="00051F6A" w:rsidRDefault="000C5165" w:rsidP="00583ECE">
      <w:pPr>
        <w:pStyle w:val="NoSpacing"/>
        <w:numPr>
          <w:ilvl w:val="0"/>
          <w:numId w:val="10"/>
        </w:numPr>
      </w:pPr>
      <w:r w:rsidRPr="00454726">
        <w:t xml:space="preserve">One Guider from each unit needs to check in at Quest HQ or with Core Crew to get your site information. There will be no site markers with team numbers – we will be using the pre-established campsite numbers to assign campsites. </w:t>
      </w:r>
    </w:p>
    <w:p w14:paraId="1AD7CF49" w14:textId="6745B48F" w:rsidR="000C5165" w:rsidRPr="00454726" w:rsidRDefault="000C5165" w:rsidP="00583ECE">
      <w:pPr>
        <w:pStyle w:val="NoSpacing"/>
        <w:numPr>
          <w:ilvl w:val="0"/>
          <w:numId w:val="10"/>
        </w:numPr>
      </w:pPr>
      <w:r w:rsidRPr="00454726">
        <w:t xml:space="preserve">Guiders are asked to ensure that parents know the </w:t>
      </w:r>
      <w:r w:rsidRPr="00454726">
        <w:rPr>
          <w:b/>
        </w:rPr>
        <w:t>drop off time</w:t>
      </w:r>
      <w:r w:rsidRPr="00454726">
        <w:t xml:space="preserve"> for your unit and your </w:t>
      </w:r>
      <w:r w:rsidRPr="00454726">
        <w:rPr>
          <w:b/>
        </w:rPr>
        <w:t>unit name</w:t>
      </w:r>
      <w:r w:rsidRPr="00454726">
        <w:t xml:space="preserve">. The unit drop off time should be at least 15 minutes (we suggest 30 minutes) after Guiders arrive, so that Guiders can check in at Quest HQ, find your assigned site, unload gear and then park your vehicle in the designated parking area. Please ensure parents know that they cannot arrive before the </w:t>
      </w:r>
      <w:r w:rsidRPr="000C5165">
        <w:t>designated</w:t>
      </w:r>
      <w:r w:rsidRPr="00454726">
        <w:t xml:space="preserve"> time, as they will not be permitted to drop off their Pathfinder</w:t>
      </w:r>
      <w:r w:rsidR="00051F6A">
        <w:t xml:space="preserve"> or </w:t>
      </w:r>
      <w:proofErr w:type="spellStart"/>
      <w:r>
        <w:t>Trex</w:t>
      </w:r>
      <w:proofErr w:type="spellEnd"/>
      <w:r>
        <w:t xml:space="preserve"> member</w:t>
      </w:r>
      <w:r w:rsidRPr="00454726">
        <w:t xml:space="preserve"> until their unit Guider arrives to supervise.  </w:t>
      </w:r>
    </w:p>
    <w:p w14:paraId="6437E046" w14:textId="29B3E3E2" w:rsidR="000C5165" w:rsidRPr="00454726" w:rsidRDefault="000C5165" w:rsidP="00583ECE">
      <w:pPr>
        <w:pStyle w:val="NoSpacing"/>
        <w:numPr>
          <w:ilvl w:val="0"/>
          <w:numId w:val="10"/>
        </w:numPr>
      </w:pPr>
      <w:r w:rsidRPr="00454726">
        <w:t xml:space="preserve">Each unit needs to have someone with food safety to supervise cooking (this can be your </w:t>
      </w:r>
      <w:r>
        <w:t>C</w:t>
      </w:r>
      <w:r w:rsidRPr="00454726">
        <w:t xml:space="preserve">G or FA). </w:t>
      </w:r>
    </w:p>
    <w:p w14:paraId="4EA3BD86" w14:textId="753A0D25" w:rsidR="000C5165" w:rsidRPr="00454726" w:rsidRDefault="000C5165" w:rsidP="00583ECE">
      <w:pPr>
        <w:pStyle w:val="NoSpacing"/>
        <w:numPr>
          <w:ilvl w:val="0"/>
          <w:numId w:val="10"/>
        </w:numPr>
      </w:pPr>
      <w:r w:rsidRPr="00940180">
        <w:rPr>
          <w:b/>
        </w:rPr>
        <w:t>Reminder</w:t>
      </w:r>
      <w:r w:rsidRPr="00454726">
        <w:t xml:space="preserve"> - Guiders are responsible for providing a copy of the H1 form to place in nametag holders – and we will be checking to ensure that all </w:t>
      </w:r>
      <w:r>
        <w:t>Youth members</w:t>
      </w:r>
      <w:r w:rsidRPr="00454726">
        <w:t xml:space="preserve"> have their H1 form in their nametag holder. Units also need a set of H1 forms for the unit first aider. This means you need three copies of H1 forms for Quest – one to submit, one for the </w:t>
      </w:r>
      <w:r>
        <w:t>Youth member</w:t>
      </w:r>
      <w:r w:rsidRPr="00454726">
        <w:t xml:space="preserve"> and one for your unit FA. </w:t>
      </w:r>
    </w:p>
    <w:p w14:paraId="7AAAA8F9" w14:textId="4F173F8C" w:rsidR="000C5165" w:rsidRPr="00454726" w:rsidRDefault="000C5165" w:rsidP="00583ECE">
      <w:pPr>
        <w:pStyle w:val="NoSpacing"/>
        <w:numPr>
          <w:ilvl w:val="0"/>
          <w:numId w:val="10"/>
        </w:numPr>
      </w:pPr>
      <w:r w:rsidRPr="00454726">
        <w:t>The fee is $85 per team of 3 to 5 participants. There are no additional charges for extra participants, and no additional charges for adults (</w:t>
      </w:r>
      <w:r>
        <w:t>no more than two adults per team</w:t>
      </w:r>
      <w:r w:rsidRPr="00454726">
        <w:t xml:space="preserve">). </w:t>
      </w:r>
      <w:r w:rsidRPr="00940180">
        <w:rPr>
          <w:b/>
          <w:i/>
        </w:rPr>
        <w:t>Note: This will apply only for Smiley’s Provincial Park and may change with future venue changes.</w:t>
      </w:r>
      <w:r w:rsidRPr="00454726">
        <w:t xml:space="preserve"> </w:t>
      </w:r>
    </w:p>
    <w:p w14:paraId="00215CDC" w14:textId="6D9BF175" w:rsidR="000C5165" w:rsidRDefault="000C5165" w:rsidP="00583ECE">
      <w:pPr>
        <w:pStyle w:val="NoSpacing"/>
        <w:numPr>
          <w:ilvl w:val="0"/>
          <w:numId w:val="10"/>
        </w:numPr>
      </w:pPr>
      <w:r w:rsidRPr="00454726">
        <w:t>All Guiders are expected to be familiar with the SG and emergency procedures (found on the GGCNS web site under Quest)</w:t>
      </w:r>
      <w:r>
        <w:t xml:space="preserve"> </w:t>
      </w:r>
      <w:r w:rsidRPr="00454726">
        <w:t xml:space="preserve">and discuss emergency procedures with your team(s). </w:t>
      </w:r>
    </w:p>
    <w:p w14:paraId="7929B90B" w14:textId="77777777" w:rsidR="00051F6A" w:rsidRPr="00051F6A" w:rsidRDefault="00051F6A" w:rsidP="00583ECE">
      <w:pPr>
        <w:pStyle w:val="NoSpacing"/>
        <w:numPr>
          <w:ilvl w:val="0"/>
          <w:numId w:val="10"/>
        </w:numPr>
      </w:pPr>
      <w:r w:rsidRPr="00051F6A">
        <w:t xml:space="preserve">We are a small team running a large camp, and many hands make light work! </w:t>
      </w:r>
    </w:p>
    <w:p w14:paraId="6ABD2832" w14:textId="0CF3A336" w:rsidR="008F1A67" w:rsidRPr="00051F6A" w:rsidRDefault="00051F6A" w:rsidP="00583ECE">
      <w:pPr>
        <w:pStyle w:val="NoSpacing"/>
        <w:numPr>
          <w:ilvl w:val="0"/>
          <w:numId w:val="10"/>
        </w:numPr>
        <w:rPr>
          <w:rFonts w:ascii="Calibri" w:hAnsi="Calibri"/>
          <w:b/>
        </w:rPr>
      </w:pPr>
      <w:r w:rsidRPr="00051F6A">
        <w:t>We know many units are running a project –THANK</w:t>
      </w:r>
      <w:r>
        <w:t xml:space="preserve"> YOU</w:t>
      </w:r>
      <w:r w:rsidRPr="00051F6A">
        <w:t xml:space="preserve">! </w:t>
      </w:r>
      <w:r>
        <w:t>If you are not running a project, we need you to volunteer in other capacities. Each adult, not running a project is to select a volunteer task and will be scheduled for at least 8 hours throughout the weekend (we can work with split shifts as well). We will do our best to confirm the schedule with you prior to your arrival.</w:t>
      </w:r>
    </w:p>
    <w:p w14:paraId="0801546A" w14:textId="3948FE72" w:rsidR="00051F6A" w:rsidRDefault="00051F6A" w:rsidP="00583ECE">
      <w:pPr>
        <w:pStyle w:val="NoSpacing"/>
      </w:pPr>
      <w:r w:rsidRPr="00583ECE">
        <w:rPr>
          <w:b/>
        </w:rPr>
        <w:t>GIRL INFORMATION</w:t>
      </w:r>
      <w:r w:rsidR="005D5029">
        <w:rPr>
          <w:b/>
        </w:rPr>
        <w:br/>
      </w:r>
      <w:r w:rsidRPr="00D52FA1">
        <w:t xml:space="preserve">Please fill in </w:t>
      </w:r>
      <w:r w:rsidRPr="00D52FA1">
        <w:rPr>
          <w:u w:val="single"/>
        </w:rPr>
        <w:t>all</w:t>
      </w:r>
      <w:r w:rsidRPr="00D52FA1">
        <w:t xml:space="preserve"> the name</w:t>
      </w:r>
      <w:r>
        <w:t xml:space="preserve">s of the girl participants </w:t>
      </w:r>
      <w:r w:rsidRPr="00D52FA1">
        <w:t>attending the event from your unit/group</w:t>
      </w:r>
      <w:r>
        <w:t xml:space="preserve">. Remember that participants – girl and adult – must be registered members of GGC. If a girl participant is not on your 2019/2020 roster, she can’t attend Quest and your registration will not be processed (yes, we do check!). </w:t>
      </w:r>
      <w:r w:rsidRPr="00454726">
        <w:rPr>
          <w:b/>
          <w:i/>
        </w:rPr>
        <w:t>Please confirm registration for all Pathfinders before submitting your team registration.</w:t>
      </w:r>
      <w:r w:rsidRPr="00CC5FBE">
        <w:t xml:space="preserve"> </w:t>
      </w:r>
      <w:bookmarkStart w:id="0" w:name="_GoBack"/>
      <w:bookmarkEnd w:id="0"/>
    </w:p>
    <w:p w14:paraId="21A7F6E5" w14:textId="6EB5771A" w:rsidR="00051F6A" w:rsidRDefault="00051F6A" w:rsidP="005D5029">
      <w:pPr>
        <w:pStyle w:val="ListParagraph"/>
        <w:numPr>
          <w:ilvl w:val="0"/>
          <w:numId w:val="7"/>
        </w:numPr>
        <w:spacing w:after="240" w:line="240" w:lineRule="auto"/>
        <w:ind w:left="714" w:hanging="357"/>
      </w:pPr>
      <w:r>
        <w:rPr>
          <w:rFonts w:eastAsia="Times New Roman" w:cs="Times New Roman"/>
          <w:highlight w:val="yellow"/>
          <w:lang w:val="en-CA" w:eastAsia="en-CA"/>
        </w:rPr>
        <w:lastRenderedPageBreak/>
        <w:t>PL</w:t>
      </w:r>
      <w:r w:rsidRPr="00D3189E">
        <w:rPr>
          <w:rFonts w:eastAsia="Times New Roman" w:cs="Times New Roman"/>
          <w:highlight w:val="yellow"/>
          <w:lang w:val="en-CA" w:eastAsia="en-CA"/>
        </w:rPr>
        <w:t xml:space="preserve">EASE ensure that H1 forms are the NEWLY UPDATED </w:t>
      </w:r>
      <w:r>
        <w:rPr>
          <w:rFonts w:eastAsia="Times New Roman" w:cs="Times New Roman"/>
          <w:highlight w:val="yellow"/>
          <w:lang w:val="en-CA" w:eastAsia="en-CA"/>
        </w:rPr>
        <w:t>2019</w:t>
      </w:r>
      <w:r w:rsidRPr="00D3189E">
        <w:rPr>
          <w:rFonts w:eastAsia="Times New Roman" w:cs="Times New Roman"/>
          <w:highlight w:val="yellow"/>
          <w:lang w:val="en-CA" w:eastAsia="en-CA"/>
        </w:rPr>
        <w:t xml:space="preserve"> H1 form.</w:t>
      </w:r>
      <w:r w:rsidRPr="00D3189E">
        <w:rPr>
          <w:rFonts w:eastAsia="Times New Roman" w:cs="Times New Roman"/>
          <w:lang w:val="en-CA" w:eastAsia="en-CA"/>
        </w:rPr>
        <w:t xml:space="preserve"> </w:t>
      </w:r>
      <w:r>
        <w:rPr>
          <w:rFonts w:eastAsia="Times New Roman" w:cs="Times New Roman"/>
          <w:lang w:val="en-CA" w:eastAsia="en-CA"/>
        </w:rPr>
        <w:t>H1 forms are also required to have a photo attached. Registrations will not be processed without the correct H1 form, with photo and signature, for all participants.</w:t>
      </w:r>
    </w:p>
    <w:p w14:paraId="4F752364" w14:textId="45CC7C8A" w:rsidR="00051F6A" w:rsidRPr="00051F6A" w:rsidRDefault="00051F6A" w:rsidP="005D5029">
      <w:pPr>
        <w:pStyle w:val="ListParagraph"/>
        <w:numPr>
          <w:ilvl w:val="0"/>
          <w:numId w:val="7"/>
        </w:numPr>
        <w:ind w:left="714" w:hanging="357"/>
      </w:pPr>
      <w:r w:rsidRPr="00051F6A">
        <w:t xml:space="preserve">If you are bringing more than one team, please assign team numbers for registration purposes only (we’ll provide new team #s for you later). If you haven’t yet split the girls into teams, we can wait another week for that, just email your update to </w:t>
      </w:r>
      <w:r>
        <w:t>ns-</w:t>
      </w:r>
      <w:r w:rsidRPr="00051F6A">
        <w:t xml:space="preserve">quest@girlguides.ca by Sept 20, 2019. Remember, though, your cheque needs to reflect the number of teams participating! ($85/team) and all participants need to be listed on this form by September 13. </w:t>
      </w:r>
    </w:p>
    <w:p w14:paraId="06FAF1E6" w14:textId="1161F6DB" w:rsidR="00201B6B" w:rsidRPr="00210416" w:rsidRDefault="00201B6B" w:rsidP="00583ECE">
      <w:pPr>
        <w:pStyle w:val="NoSpacing"/>
      </w:pPr>
      <w:r w:rsidRPr="00454726">
        <w:rPr>
          <w:b/>
          <w:sz w:val="24"/>
          <w:szCs w:val="24"/>
          <w:lang w:val="en-CA" w:eastAsia="en-CA"/>
        </w:rPr>
        <w:t>SEND IT IN!</w:t>
      </w:r>
      <w:r>
        <w:rPr>
          <w:b/>
          <w:sz w:val="24"/>
          <w:szCs w:val="24"/>
          <w:lang w:val="en-CA" w:eastAsia="en-CA"/>
        </w:rPr>
        <w:t xml:space="preserve"> </w:t>
      </w:r>
      <w:r w:rsidR="005D5029">
        <w:rPr>
          <w:b/>
          <w:sz w:val="24"/>
          <w:szCs w:val="24"/>
          <w:lang w:val="en-CA" w:eastAsia="en-CA"/>
        </w:rPr>
        <w:br/>
      </w:r>
      <w:r>
        <w:t xml:space="preserve">The following </w:t>
      </w:r>
      <w:r w:rsidRPr="00210416">
        <w:t>should b</w:t>
      </w:r>
      <w:r>
        <w:t>e</w:t>
      </w:r>
      <w:r w:rsidRPr="00210416">
        <w:t xml:space="preserve"> subm</w:t>
      </w:r>
      <w:r>
        <w:t xml:space="preserve">itted to the address below, </w:t>
      </w:r>
      <w:r w:rsidRPr="00332CE8">
        <w:rPr>
          <w:b/>
          <w:color w:val="FF0000"/>
          <w:u w:val="single"/>
        </w:rPr>
        <w:t>to arrive by SEPTEMBER 1</w:t>
      </w:r>
      <w:r>
        <w:rPr>
          <w:b/>
          <w:color w:val="FF0000"/>
          <w:u w:val="single"/>
        </w:rPr>
        <w:t>3</w:t>
      </w:r>
      <w:r>
        <w:t xml:space="preserve">: </w:t>
      </w:r>
    </w:p>
    <w:p w14:paraId="34C54A8F" w14:textId="77777777" w:rsidR="00583ECE" w:rsidRDefault="00583ECE" w:rsidP="00583ECE">
      <w:pPr>
        <w:pStyle w:val="ListParagraph"/>
        <w:numPr>
          <w:ilvl w:val="0"/>
          <w:numId w:val="9"/>
        </w:numPr>
      </w:pPr>
      <w:r>
        <w:t>Registration Form (this form)</w:t>
      </w:r>
    </w:p>
    <w:p w14:paraId="0FCA19D5" w14:textId="77777777" w:rsidR="00583ECE" w:rsidRDefault="00583ECE" w:rsidP="00583ECE">
      <w:pPr>
        <w:pStyle w:val="ListParagraph"/>
        <w:numPr>
          <w:ilvl w:val="0"/>
          <w:numId w:val="9"/>
        </w:numPr>
      </w:pPr>
      <w:r>
        <w:t xml:space="preserve">Registration Fee $85 per team, per team of three to five girls. </w:t>
      </w:r>
    </w:p>
    <w:p w14:paraId="574DB79A" w14:textId="77777777" w:rsidR="00583ECE" w:rsidRDefault="00583ECE" w:rsidP="00583ECE">
      <w:pPr>
        <w:pStyle w:val="ListParagraph"/>
        <w:numPr>
          <w:ilvl w:val="0"/>
          <w:numId w:val="9"/>
        </w:numPr>
      </w:pPr>
      <w:r>
        <w:t xml:space="preserve">SG2 Parent Permission Form - for each girl participant, signed by the parents. </w:t>
      </w:r>
    </w:p>
    <w:p w14:paraId="3CC2EFCC" w14:textId="1B6E6583" w:rsidR="00201B6B" w:rsidRDefault="00583ECE" w:rsidP="00201B6B">
      <w:pPr>
        <w:pStyle w:val="ListParagraph"/>
        <w:numPr>
          <w:ilvl w:val="0"/>
          <w:numId w:val="9"/>
        </w:numPr>
      </w:pPr>
      <w:r>
        <w:t xml:space="preserve">H1 Health Information Form - for each girl participant, signed girl’s health form and INCLUDING a picture. This is required for registration and will be strictly enforced! Note: In addition to this returned form, Team First Aider must have one copy on-hand, and each girl should have a copy in a waterproof baggie to carry with her during Quest. You need three copies of the H1 form for each participant – one to submit with your registration, one for the participant to carry with their nametag (we will be checking) and one for Team First Aider. </w:t>
      </w:r>
    </w:p>
    <w:p w14:paraId="5D9F6338" w14:textId="7FB8A563" w:rsidR="00201B6B" w:rsidRPr="00583ECE" w:rsidRDefault="00201B6B" w:rsidP="00583ECE">
      <w:pPr>
        <w:spacing w:after="60"/>
        <w:jc w:val="center"/>
        <w:rPr>
          <w:rFonts w:cstheme="minorHAnsi"/>
          <w:b/>
          <w:sz w:val="24"/>
          <w:szCs w:val="24"/>
        </w:rPr>
      </w:pPr>
      <w:r w:rsidRPr="00583ECE">
        <w:rPr>
          <w:rFonts w:cstheme="minorHAnsi"/>
          <w:b/>
          <w:color w:val="FF0000"/>
          <w:sz w:val="24"/>
          <w:szCs w:val="24"/>
        </w:rPr>
        <w:t>PLEASE CHECK.</w:t>
      </w:r>
      <w:r w:rsidR="00583ECE">
        <w:rPr>
          <w:rFonts w:cstheme="minorHAnsi"/>
          <w:b/>
          <w:color w:val="FF0000"/>
          <w:sz w:val="24"/>
          <w:szCs w:val="24"/>
        </w:rPr>
        <w:br/>
      </w:r>
      <w:r w:rsidRPr="00583ECE">
        <w:rPr>
          <w:rFonts w:cstheme="minorHAnsi"/>
          <w:b/>
          <w:color w:val="FF0000"/>
          <w:sz w:val="24"/>
          <w:szCs w:val="24"/>
        </w:rPr>
        <w:t xml:space="preserve">Is the SG2 form signed? </w:t>
      </w:r>
      <w:r w:rsidRPr="00583ECE">
        <w:rPr>
          <w:rFonts w:cstheme="minorHAnsi"/>
          <w:b/>
          <w:color w:val="FF0000"/>
          <w:sz w:val="24"/>
          <w:szCs w:val="24"/>
        </w:rPr>
        <w:br/>
        <w:t>Is the H1 form signed? Is it the updated 2019 form? Does it include a photo?</w:t>
      </w:r>
    </w:p>
    <w:p w14:paraId="291D857E" w14:textId="77777777" w:rsidR="00201B6B" w:rsidRDefault="00201B6B" w:rsidP="00583ECE">
      <w:pPr>
        <w:pStyle w:val="NoSpacing"/>
      </w:pPr>
      <w:r>
        <w:t xml:space="preserve">We understand that timelines are </w:t>
      </w:r>
      <w:proofErr w:type="gramStart"/>
      <w:r>
        <w:t>tight</w:t>
      </w:r>
      <w:proofErr w:type="gramEnd"/>
      <w:r>
        <w:t xml:space="preserve"> and units are just starting up. If you are not able to meet these deadlines, the key is to </w:t>
      </w:r>
      <w:r w:rsidRPr="00332CE8">
        <w:rPr>
          <w:i/>
        </w:rPr>
        <w:t>communicate</w:t>
      </w:r>
      <w:r>
        <w:t xml:space="preserve"> so we know what is going on and can try and accommodate your needs! However, we appreciate that you will do your best to meet these deadlines so we can be ready for camp. </w:t>
      </w:r>
      <w:r w:rsidRPr="00332CE8">
        <w:sym w:font="Wingdings" w:char="F04A"/>
      </w:r>
      <w:r>
        <w:t xml:space="preserve"> </w:t>
      </w:r>
    </w:p>
    <w:p w14:paraId="6C96F036" w14:textId="18694F71" w:rsidR="00201B6B" w:rsidRPr="00210416" w:rsidRDefault="00201B6B" w:rsidP="00583ECE">
      <w:pPr>
        <w:pStyle w:val="NoSpacing"/>
      </w:pPr>
      <w:r>
        <w:t>Note: Please do not send A7 or PRC (</w:t>
      </w:r>
      <w:r w:rsidRPr="00210416">
        <w:t>for any non-guiding adult participating in the event</w:t>
      </w:r>
      <w:r>
        <w:t>) with your registration. This should be sent directly to Guide House, by September 14.</w:t>
      </w:r>
    </w:p>
    <w:p w14:paraId="54A198A8" w14:textId="4E236F4F" w:rsidR="00201B6B" w:rsidRPr="00583ECE" w:rsidRDefault="00201B6B" w:rsidP="00583ECE">
      <w:pPr>
        <w:jc w:val="center"/>
        <w:rPr>
          <w:rFonts w:ascii="Calibri" w:hAnsi="Calibri" w:cs="Times New Roman"/>
          <w:b/>
          <w:color w:val="FF0000"/>
          <w:sz w:val="24"/>
          <w:szCs w:val="24"/>
        </w:rPr>
      </w:pPr>
      <w:r w:rsidRPr="00583ECE">
        <w:rPr>
          <w:rFonts w:ascii="Calibri" w:hAnsi="Calibri" w:cs="Times New Roman"/>
          <w:b/>
          <w:color w:val="FF0000"/>
          <w:sz w:val="24"/>
          <w:szCs w:val="24"/>
        </w:rPr>
        <w:t>BY SEPTEMBER 13, 201</w:t>
      </w:r>
      <w:r w:rsidR="00583ECE">
        <w:rPr>
          <w:rFonts w:ascii="Calibri" w:hAnsi="Calibri" w:cs="Times New Roman"/>
          <w:b/>
          <w:color w:val="FF0000"/>
          <w:sz w:val="24"/>
          <w:szCs w:val="24"/>
        </w:rPr>
        <w:t>9</w:t>
      </w:r>
      <w:r w:rsidRPr="00583ECE">
        <w:rPr>
          <w:rFonts w:ascii="Calibri" w:hAnsi="Calibri" w:cs="Times New Roman"/>
          <w:b/>
          <w:color w:val="FF0000"/>
          <w:sz w:val="24"/>
          <w:szCs w:val="24"/>
        </w:rPr>
        <w:t xml:space="preserve"> we should have received your </w:t>
      </w:r>
      <w:r w:rsidRPr="00583ECE">
        <w:rPr>
          <w:rFonts w:ascii="Calibri" w:hAnsi="Calibri" w:cs="Times New Roman"/>
          <w:b/>
          <w:color w:val="FF0000"/>
          <w:sz w:val="24"/>
          <w:szCs w:val="24"/>
        </w:rPr>
        <w:br/>
        <w:t xml:space="preserve">REGISTRATION FEES, REGISTRATION FORM, H1s and SG2s! </w:t>
      </w:r>
    </w:p>
    <w:p w14:paraId="04599AE9" w14:textId="49687DAF" w:rsidR="00201B6B" w:rsidRPr="00CB2ACD" w:rsidRDefault="00201B6B" w:rsidP="00583ECE">
      <w:pPr>
        <w:jc w:val="center"/>
        <w:rPr>
          <w:sz w:val="18"/>
          <w:szCs w:val="18"/>
        </w:rPr>
      </w:pPr>
      <w:r w:rsidRPr="00583ECE">
        <w:rPr>
          <w:rFonts w:ascii="Calibri" w:hAnsi="Calibri" w:cs="Times New Roman"/>
          <w:b/>
          <w:color w:val="FF0000"/>
          <w:sz w:val="24"/>
          <w:szCs w:val="24"/>
        </w:rPr>
        <w:t>PLEASE MAIL TO:</w:t>
      </w:r>
      <w:r w:rsidR="00583ECE">
        <w:rPr>
          <w:rFonts w:ascii="Calibri" w:hAnsi="Calibri" w:cs="Times New Roman"/>
          <w:b/>
          <w:color w:val="FF0000"/>
          <w:sz w:val="24"/>
          <w:szCs w:val="24"/>
        </w:rPr>
        <w:br/>
      </w:r>
      <w:r w:rsidRPr="00583ECE">
        <w:rPr>
          <w:rFonts w:ascii="Calibri" w:hAnsi="Calibri" w:cs="Times New Roman"/>
          <w:color w:val="FF0000"/>
          <w:sz w:val="24"/>
          <w:szCs w:val="24"/>
        </w:rPr>
        <w:t>Attention: Quest 2019 Registrar</w:t>
      </w:r>
      <w:r w:rsidR="00583ECE">
        <w:rPr>
          <w:rFonts w:ascii="Calibri" w:hAnsi="Calibri" w:cs="Times New Roman"/>
          <w:color w:val="FF0000"/>
          <w:sz w:val="24"/>
          <w:szCs w:val="24"/>
        </w:rPr>
        <w:br/>
      </w:r>
      <w:r w:rsidRPr="00583ECE">
        <w:rPr>
          <w:rFonts w:cstheme="minorHAnsi"/>
        </w:rPr>
        <w:t>3581 Dutch Village Road</w:t>
      </w:r>
      <w:r w:rsidRPr="00583ECE">
        <w:rPr>
          <w:rFonts w:cstheme="minorHAnsi"/>
        </w:rPr>
        <w:br/>
        <w:t>Halifax, Nova Scotia B3N 2S9</w:t>
      </w:r>
    </w:p>
    <w:p w14:paraId="7C98809B" w14:textId="77777777" w:rsidR="00201B6B" w:rsidRPr="00CB2ACD" w:rsidRDefault="00201B6B" w:rsidP="00583ECE">
      <w:pPr>
        <w:rPr>
          <w:rStyle w:val="Strong"/>
          <w:rFonts w:ascii="Calibri Light" w:hAnsi="Calibri Light" w:cs="Calibri Light"/>
          <w:b w:val="0"/>
          <w:sz w:val="18"/>
          <w:szCs w:val="18"/>
        </w:rPr>
      </w:pPr>
      <w:r w:rsidRPr="00CB2ACD">
        <w:rPr>
          <w:rStyle w:val="Strong"/>
          <w:rFonts w:ascii="Calibri Light" w:hAnsi="Calibri Light" w:cs="Calibri Light"/>
          <w:sz w:val="18"/>
          <w:szCs w:val="18"/>
        </w:rPr>
        <w:t>Accessibility: If you have any disabilities that may require accommodation, we ask that you self-identify yourself, so that GGC can consult with you to provide, or arrange suitable accommodation to support your accessibility needs during this event. I would like to be contacted to discuss my needs: ________ yes</w:t>
      </w:r>
    </w:p>
    <w:p w14:paraId="4335F8EC" w14:textId="77777777" w:rsidR="00201B6B" w:rsidRDefault="00201B6B" w:rsidP="00583ECE">
      <w:r w:rsidRPr="00CB2ACD">
        <w:rPr>
          <w:rStyle w:val="Strong"/>
          <w:rFonts w:ascii="Calibri Light" w:hAnsi="Calibri Light" w:cs="Calibri Light"/>
          <w:sz w:val="18"/>
          <w:szCs w:val="18"/>
        </w:rPr>
        <w:t xml:space="preserve">Financial Assistance: </w:t>
      </w:r>
      <w:r w:rsidRPr="00CB2ACD">
        <w:t xml:space="preserve">It is our intent that every girl wishing to participate in events / activities has an equal opportunity to attend an event. Should financial assistance be needed, please complete and submit the Guiding Assistance Request Form which can be found at </w:t>
      </w:r>
      <w:hyperlink r:id="rId9">
        <w:r w:rsidRPr="00CB2ACD">
          <w:rPr>
            <w:rStyle w:val="Hyperlink"/>
            <w:rFonts w:ascii="Calibri Light" w:hAnsi="Calibri Light" w:cs="Calibri Light"/>
            <w:sz w:val="18"/>
            <w:szCs w:val="18"/>
          </w:rPr>
          <w:t>www.girlguides.ns.ca</w:t>
        </w:r>
      </w:hyperlink>
      <w:r w:rsidRPr="00CB2ACD">
        <w:t xml:space="preserve"> -&gt; Volunteers-&gt; Forms.</w:t>
      </w:r>
    </w:p>
    <w:p w14:paraId="5F3355F3" w14:textId="77777777" w:rsidR="00051F6A" w:rsidRPr="00051F6A" w:rsidRDefault="00051F6A" w:rsidP="00201B6B"/>
    <w:sectPr w:rsidR="00051F6A" w:rsidRPr="00051F6A" w:rsidSect="00660C7C">
      <w:headerReference w:type="default" r:id="rId10"/>
      <w:footerReference w:type="default" r:id="rId11"/>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BE9A" w14:textId="77777777" w:rsidR="00703E3E" w:rsidRDefault="00703E3E">
      <w:r>
        <w:separator/>
      </w:r>
    </w:p>
  </w:endnote>
  <w:endnote w:type="continuationSeparator" w:id="0">
    <w:p w14:paraId="487AFFB6" w14:textId="77777777" w:rsidR="00703E3E" w:rsidRDefault="0070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B008" w14:textId="77777777" w:rsidR="00D73BE0" w:rsidRPr="00D73BE0" w:rsidRDefault="00D73BE0" w:rsidP="00D73BE0">
    <w:pPr>
      <w:pStyle w:val="Footer"/>
      <w:pBdr>
        <w:top w:val="single" w:sz="4" w:space="1" w:color="auto"/>
      </w:pBdr>
      <w:rPr>
        <w:rFonts w:ascii="Calibri" w:hAnsi="Calibri"/>
        <w:sz w:val="20"/>
      </w:rPr>
    </w:pPr>
    <w:r w:rsidRPr="00D73BE0">
      <w:rPr>
        <w:rFonts w:ascii="Calibri" w:hAnsi="Calibri"/>
        <w:sz w:val="20"/>
      </w:rPr>
      <w:t xml:space="preserve">Page </w:t>
    </w:r>
    <w:r w:rsidRPr="00D73BE0">
      <w:rPr>
        <w:rFonts w:ascii="Calibri" w:hAnsi="Calibri"/>
        <w:sz w:val="20"/>
      </w:rPr>
      <w:fldChar w:fldCharType="begin"/>
    </w:r>
    <w:r w:rsidRPr="00D73BE0">
      <w:rPr>
        <w:rFonts w:ascii="Calibri" w:hAnsi="Calibri"/>
        <w:sz w:val="20"/>
      </w:rPr>
      <w:instrText xml:space="preserve"> PAGE  \* Arabic  \* MERGEFORMAT </w:instrText>
    </w:r>
    <w:r w:rsidRPr="00D73BE0">
      <w:rPr>
        <w:rFonts w:ascii="Calibri" w:hAnsi="Calibri"/>
        <w:sz w:val="20"/>
      </w:rPr>
      <w:fldChar w:fldCharType="separate"/>
    </w:r>
    <w:r w:rsidR="00E86B9A">
      <w:rPr>
        <w:rFonts w:ascii="Calibri" w:hAnsi="Calibri"/>
        <w:noProof/>
        <w:sz w:val="20"/>
      </w:rPr>
      <w:t>1</w:t>
    </w:r>
    <w:r w:rsidRPr="00D73BE0">
      <w:rPr>
        <w:rFonts w:ascii="Calibri" w:hAnsi="Calibri"/>
        <w:sz w:val="20"/>
      </w:rPr>
      <w:fldChar w:fldCharType="end"/>
    </w:r>
    <w:r w:rsidRPr="00D73BE0">
      <w:rPr>
        <w:rFonts w:ascii="Calibri" w:hAnsi="Calibri"/>
        <w:sz w:val="20"/>
      </w:rPr>
      <w:t xml:space="preserve"> of </w:t>
    </w:r>
    <w:r w:rsidRPr="00D73BE0">
      <w:rPr>
        <w:rFonts w:ascii="Calibri" w:hAnsi="Calibri"/>
        <w:sz w:val="20"/>
      </w:rPr>
      <w:fldChar w:fldCharType="begin"/>
    </w:r>
    <w:r w:rsidRPr="00D73BE0">
      <w:rPr>
        <w:rFonts w:ascii="Calibri" w:hAnsi="Calibri"/>
        <w:sz w:val="20"/>
      </w:rPr>
      <w:instrText xml:space="preserve"> NUMPAGES  \* Arabic  \* MERGEFORMAT </w:instrText>
    </w:r>
    <w:r w:rsidRPr="00D73BE0">
      <w:rPr>
        <w:rFonts w:ascii="Calibri" w:hAnsi="Calibri"/>
        <w:sz w:val="20"/>
      </w:rPr>
      <w:fldChar w:fldCharType="separate"/>
    </w:r>
    <w:r w:rsidR="00E86B9A">
      <w:rPr>
        <w:rFonts w:ascii="Calibri" w:hAnsi="Calibri"/>
        <w:noProof/>
        <w:sz w:val="20"/>
      </w:rPr>
      <w:t>2</w:t>
    </w:r>
    <w:r w:rsidRPr="00D73BE0">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CE39" w14:textId="77777777" w:rsidR="00703E3E" w:rsidRDefault="00703E3E">
      <w:r>
        <w:separator/>
      </w:r>
    </w:p>
  </w:footnote>
  <w:footnote w:type="continuationSeparator" w:id="0">
    <w:p w14:paraId="21F55CDE" w14:textId="77777777" w:rsidR="00703E3E" w:rsidRDefault="0070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6EC7" w14:textId="6A1A7869" w:rsidR="00D73BE0" w:rsidRPr="00CF7754" w:rsidRDefault="00205A1B" w:rsidP="00933C3D">
    <w:pPr>
      <w:pStyle w:val="Header"/>
      <w:pBdr>
        <w:bottom w:val="single" w:sz="4" w:space="1" w:color="auto"/>
      </w:pBdr>
      <w:jc w:val="center"/>
      <w:rPr>
        <w:rFonts w:ascii="Calibri" w:hAnsi="Calibri"/>
        <w:b/>
      </w:rPr>
    </w:pPr>
    <w:r>
      <w:rPr>
        <w:noProof/>
      </w:rPr>
      <w:drawing>
        <wp:anchor distT="0" distB="0" distL="114300" distR="114300" simplePos="0" relativeHeight="251657728" behindDoc="0" locked="0" layoutInCell="1" allowOverlap="1" wp14:anchorId="205510EA" wp14:editId="7A769528">
          <wp:simplePos x="0" y="0"/>
          <wp:positionH relativeFrom="column">
            <wp:posOffset>8255</wp:posOffset>
          </wp:positionH>
          <wp:positionV relativeFrom="paragraph">
            <wp:posOffset>-245745</wp:posOffset>
          </wp:positionV>
          <wp:extent cx="1367155" cy="532130"/>
          <wp:effectExtent l="0" t="0" r="0" b="0"/>
          <wp:wrapNone/>
          <wp:docPr id="3" name="Picture 3" descr="quest logo-updat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 logo-update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B98">
      <w:rPr>
        <w:rFonts w:ascii="Calibri" w:hAnsi="Calibri"/>
        <w:b/>
        <w:sz w:val="32"/>
        <w:szCs w:val="32"/>
      </w:rPr>
      <w:t xml:space="preserve">Participant </w:t>
    </w:r>
    <w:r w:rsidR="00D73BE0" w:rsidRPr="00CF7754">
      <w:rPr>
        <w:rFonts w:ascii="Calibri" w:hAnsi="Calibri"/>
        <w:b/>
        <w:sz w:val="32"/>
        <w:szCs w:val="32"/>
      </w:rPr>
      <w:t xml:space="preserve">Team </w:t>
    </w:r>
    <w:r w:rsidR="00EB10FE">
      <w:rPr>
        <w:rFonts w:ascii="Calibri" w:hAnsi="Calibri"/>
        <w:b/>
        <w:sz w:val="32"/>
        <w:szCs w:val="32"/>
      </w:rPr>
      <w:t>Registration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8E8"/>
    <w:multiLevelType w:val="multilevel"/>
    <w:tmpl w:val="AF68B580"/>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FE06C4"/>
    <w:multiLevelType w:val="hybridMultilevel"/>
    <w:tmpl w:val="65F499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E1561"/>
    <w:multiLevelType w:val="hybridMultilevel"/>
    <w:tmpl w:val="A87401C4"/>
    <w:lvl w:ilvl="0" w:tplc="E166AAC4">
      <w:start w:val="1"/>
      <w:numFmt w:val="bullet"/>
      <w:lvlText w:val="-"/>
      <w:lvlJc w:val="left"/>
      <w:pPr>
        <w:ind w:left="360" w:hanging="360"/>
      </w:pPr>
      <w:rPr>
        <w:rFonts w:ascii="Calibri" w:eastAsia="Times New Roman" w:hAnsi="Calibri"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0723DA"/>
    <w:multiLevelType w:val="hybridMultilevel"/>
    <w:tmpl w:val="17C2CC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F39D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481379"/>
    <w:multiLevelType w:val="hybridMultilevel"/>
    <w:tmpl w:val="C75809FE"/>
    <w:lvl w:ilvl="0" w:tplc="2E4C60C0">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17734"/>
    <w:multiLevelType w:val="hybridMultilevel"/>
    <w:tmpl w:val="CF3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A419E"/>
    <w:multiLevelType w:val="hybridMultilevel"/>
    <w:tmpl w:val="C9BAA0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4659C"/>
    <w:multiLevelType w:val="hybridMultilevel"/>
    <w:tmpl w:val="CCD47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5378E1"/>
    <w:multiLevelType w:val="hybridMultilevel"/>
    <w:tmpl w:val="1E5E467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0"/>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7C"/>
    <w:rsid w:val="000426A3"/>
    <w:rsid w:val="00051F6A"/>
    <w:rsid w:val="000A0F2E"/>
    <w:rsid w:val="000C5165"/>
    <w:rsid w:val="000F4001"/>
    <w:rsid w:val="000F4EA9"/>
    <w:rsid w:val="00110E4F"/>
    <w:rsid w:val="00162ED5"/>
    <w:rsid w:val="001F050F"/>
    <w:rsid w:val="00201B6B"/>
    <w:rsid w:val="00205A1B"/>
    <w:rsid w:val="00225FC1"/>
    <w:rsid w:val="00276D56"/>
    <w:rsid w:val="002A7FBD"/>
    <w:rsid w:val="002D19E2"/>
    <w:rsid w:val="002F5A61"/>
    <w:rsid w:val="00307866"/>
    <w:rsid w:val="003773E2"/>
    <w:rsid w:val="00393D59"/>
    <w:rsid w:val="00400CA1"/>
    <w:rsid w:val="004244CD"/>
    <w:rsid w:val="00441F48"/>
    <w:rsid w:val="00467713"/>
    <w:rsid w:val="004866E2"/>
    <w:rsid w:val="00487BA1"/>
    <w:rsid w:val="00492855"/>
    <w:rsid w:val="005212AD"/>
    <w:rsid w:val="00525437"/>
    <w:rsid w:val="005317C1"/>
    <w:rsid w:val="00583ECE"/>
    <w:rsid w:val="005C4B98"/>
    <w:rsid w:val="005D5029"/>
    <w:rsid w:val="005E35AB"/>
    <w:rsid w:val="00660C7C"/>
    <w:rsid w:val="00685451"/>
    <w:rsid w:val="00703E3E"/>
    <w:rsid w:val="007E752D"/>
    <w:rsid w:val="0080133A"/>
    <w:rsid w:val="0085426F"/>
    <w:rsid w:val="008916A6"/>
    <w:rsid w:val="008A4CBF"/>
    <w:rsid w:val="008B0822"/>
    <w:rsid w:val="008B1532"/>
    <w:rsid w:val="008F1A67"/>
    <w:rsid w:val="00933C3D"/>
    <w:rsid w:val="0094581F"/>
    <w:rsid w:val="00945B98"/>
    <w:rsid w:val="0097369B"/>
    <w:rsid w:val="009C7233"/>
    <w:rsid w:val="009D04D4"/>
    <w:rsid w:val="00A170E5"/>
    <w:rsid w:val="00A606F1"/>
    <w:rsid w:val="00A63162"/>
    <w:rsid w:val="00A75255"/>
    <w:rsid w:val="00B064CB"/>
    <w:rsid w:val="00B17420"/>
    <w:rsid w:val="00B61F9F"/>
    <w:rsid w:val="00B66FA2"/>
    <w:rsid w:val="00B93FCA"/>
    <w:rsid w:val="00BA2659"/>
    <w:rsid w:val="00BE0957"/>
    <w:rsid w:val="00C52856"/>
    <w:rsid w:val="00C904FA"/>
    <w:rsid w:val="00CD581C"/>
    <w:rsid w:val="00CE4735"/>
    <w:rsid w:val="00CF7754"/>
    <w:rsid w:val="00D3482F"/>
    <w:rsid w:val="00D459C5"/>
    <w:rsid w:val="00D57BB6"/>
    <w:rsid w:val="00D723BE"/>
    <w:rsid w:val="00D73BE0"/>
    <w:rsid w:val="00D84546"/>
    <w:rsid w:val="00DA0B8C"/>
    <w:rsid w:val="00DA6CDE"/>
    <w:rsid w:val="00E251D5"/>
    <w:rsid w:val="00E256D9"/>
    <w:rsid w:val="00E361CD"/>
    <w:rsid w:val="00E7361B"/>
    <w:rsid w:val="00E86B9A"/>
    <w:rsid w:val="00EA3953"/>
    <w:rsid w:val="00EB10FE"/>
    <w:rsid w:val="00ED161B"/>
    <w:rsid w:val="00F208B1"/>
    <w:rsid w:val="00F21236"/>
    <w:rsid w:val="00F52FF0"/>
    <w:rsid w:val="00F70B15"/>
    <w:rsid w:val="00F73BE8"/>
    <w:rsid w:val="00F97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C6754"/>
  <w15:chartTrackingRefBased/>
  <w15:docId w15:val="{68814F4E-512E-433D-A9DC-320AA643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CA" w:bidi="ar-SA"/>
      </w:rPr>
    </w:rPrDefault>
    <w:pPrDefault>
      <w:pPr>
        <w:spacing w:after="240"/>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83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60C7C"/>
    <w:rPr>
      <w:sz w:val="20"/>
      <w:szCs w:val="20"/>
    </w:rPr>
  </w:style>
  <w:style w:type="character" w:styleId="FootnoteReference">
    <w:name w:val="footnote reference"/>
    <w:semiHidden/>
    <w:rsid w:val="00660C7C"/>
    <w:rPr>
      <w:vertAlign w:val="superscript"/>
    </w:rPr>
  </w:style>
  <w:style w:type="paragraph" w:styleId="Header">
    <w:name w:val="header"/>
    <w:basedOn w:val="Normal"/>
    <w:link w:val="HeaderChar"/>
    <w:uiPriority w:val="99"/>
    <w:rsid w:val="00660C7C"/>
    <w:pPr>
      <w:tabs>
        <w:tab w:val="center" w:pos="4320"/>
        <w:tab w:val="right" w:pos="8640"/>
      </w:tabs>
    </w:pPr>
  </w:style>
  <w:style w:type="paragraph" w:styleId="Footer">
    <w:name w:val="footer"/>
    <w:basedOn w:val="Normal"/>
    <w:rsid w:val="00660C7C"/>
    <w:pPr>
      <w:tabs>
        <w:tab w:val="center" w:pos="4320"/>
        <w:tab w:val="right" w:pos="8640"/>
      </w:tabs>
    </w:pPr>
  </w:style>
  <w:style w:type="character" w:styleId="PageNumber">
    <w:name w:val="page number"/>
    <w:basedOn w:val="DefaultParagraphFont"/>
    <w:rsid w:val="00660C7C"/>
  </w:style>
  <w:style w:type="character" w:customStyle="1" w:styleId="HeaderChar">
    <w:name w:val="Header Char"/>
    <w:link w:val="Header"/>
    <w:uiPriority w:val="99"/>
    <w:rsid w:val="00D73BE0"/>
    <w:rPr>
      <w:sz w:val="24"/>
      <w:szCs w:val="24"/>
      <w:lang w:val="en-CA" w:eastAsia="en-CA"/>
    </w:rPr>
  </w:style>
  <w:style w:type="paragraph" w:styleId="BalloonText">
    <w:name w:val="Balloon Text"/>
    <w:basedOn w:val="Normal"/>
    <w:link w:val="BalloonTextChar"/>
    <w:rsid w:val="00D73BE0"/>
    <w:rPr>
      <w:rFonts w:ascii="Tahoma" w:hAnsi="Tahoma" w:cs="Tahoma"/>
      <w:sz w:val="16"/>
      <w:szCs w:val="16"/>
    </w:rPr>
  </w:style>
  <w:style w:type="character" w:customStyle="1" w:styleId="BalloonTextChar">
    <w:name w:val="Balloon Text Char"/>
    <w:link w:val="BalloonText"/>
    <w:rsid w:val="00D73BE0"/>
    <w:rPr>
      <w:rFonts w:ascii="Tahoma" w:hAnsi="Tahoma" w:cs="Tahoma"/>
      <w:sz w:val="16"/>
      <w:szCs w:val="16"/>
      <w:lang w:val="en-CA" w:eastAsia="en-CA"/>
    </w:rPr>
  </w:style>
  <w:style w:type="paragraph" w:customStyle="1" w:styleId="Default">
    <w:name w:val="Default"/>
    <w:rsid w:val="00D73BE0"/>
    <w:pPr>
      <w:widowControl w:val="0"/>
      <w:autoSpaceDE w:val="0"/>
      <w:autoSpaceDN w:val="0"/>
      <w:adjustRightInd w:val="0"/>
    </w:pPr>
    <w:rPr>
      <w:rFonts w:eastAsia="Cambria"/>
      <w:color w:val="000000"/>
      <w:sz w:val="24"/>
      <w:szCs w:val="24"/>
      <w:lang w:val="en-US" w:eastAsia="en-US"/>
    </w:rPr>
  </w:style>
  <w:style w:type="table" w:styleId="TableGrid">
    <w:name w:val="Table Grid"/>
    <w:basedOn w:val="TableNormal"/>
    <w:rsid w:val="00D7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2FF0"/>
    <w:rPr>
      <w:color w:val="0000FF"/>
      <w:u w:val="single"/>
    </w:rPr>
  </w:style>
  <w:style w:type="paragraph" w:styleId="NoSpacing">
    <w:name w:val="No Spacing"/>
    <w:uiPriority w:val="99"/>
    <w:qFormat/>
    <w:rsid w:val="000C5165"/>
    <w:rPr>
      <w:rFonts w:eastAsiaTheme="minorHAnsi"/>
      <w:lang w:val="en-US" w:eastAsia="en-US"/>
    </w:rPr>
  </w:style>
  <w:style w:type="paragraph" w:styleId="ListParagraph">
    <w:name w:val="List Paragraph"/>
    <w:basedOn w:val="Normal"/>
    <w:uiPriority w:val="34"/>
    <w:qFormat/>
    <w:rsid w:val="00051F6A"/>
    <w:pPr>
      <w:spacing w:after="200" w:line="276" w:lineRule="auto"/>
      <w:ind w:left="720"/>
      <w:contextualSpacing/>
    </w:pPr>
    <w:rPr>
      <w:rFonts w:eastAsiaTheme="minorHAnsi"/>
      <w:lang w:val="en-US" w:eastAsia="en-US"/>
    </w:rPr>
  </w:style>
  <w:style w:type="character" w:styleId="Strong">
    <w:name w:val="Strong"/>
    <w:basedOn w:val="DefaultParagraphFont"/>
    <w:uiPriority w:val="99"/>
    <w:qFormat/>
    <w:rsid w:val="00201B6B"/>
    <w:rPr>
      <w:rFonts w:ascii="Times New Roman" w:hAnsi="Times New Roman" w:cs="Times New Roman"/>
      <w:b/>
      <w:bCs/>
    </w:rPr>
  </w:style>
  <w:style w:type="character" w:styleId="UnresolvedMention">
    <w:name w:val="Unresolved Mention"/>
    <w:basedOn w:val="DefaultParagraphFont"/>
    <w:uiPriority w:val="99"/>
    <w:semiHidden/>
    <w:unhideWhenUsed/>
    <w:rsid w:val="0058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quest@girlguid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rlguides.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E859-FC84-4E0C-8BD1-F27C8EFD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M&amp;R</Company>
  <LinksUpToDate>false</LinksUpToDate>
  <CharactersWithSpaces>11169</CharactersWithSpaces>
  <SharedDoc>false</SharedDoc>
  <HLinks>
    <vt:vector size="6" baseType="variant">
      <vt:variant>
        <vt:i4>4325419</vt:i4>
      </vt:variant>
      <vt:variant>
        <vt:i4>0</vt:i4>
      </vt:variant>
      <vt:variant>
        <vt:i4>0</vt:i4>
      </vt:variant>
      <vt:variant>
        <vt:i4>5</vt:i4>
      </vt:variant>
      <vt:variant>
        <vt:lpwstr>mailto:quest@girlguides.ns.ca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dbellefontaine</dc:creator>
  <cp:keywords/>
  <cp:lastModifiedBy>Brenda</cp:lastModifiedBy>
  <cp:revision>6</cp:revision>
  <dcterms:created xsi:type="dcterms:W3CDTF">2019-05-03T10:20:00Z</dcterms:created>
  <dcterms:modified xsi:type="dcterms:W3CDTF">2019-05-05T09:29:00Z</dcterms:modified>
</cp:coreProperties>
</file>